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63" w:rsidRDefault="00315F63" w:rsidP="00E025C9">
      <w:pPr>
        <w:jc w:val="center"/>
        <w:rPr>
          <w:rFonts w:ascii="Times New Roman" w:hAnsi="Times New Roman"/>
          <w:sz w:val="24"/>
          <w:szCs w:val="24"/>
        </w:rPr>
      </w:pPr>
      <w:r w:rsidRPr="00546523">
        <w:rPr>
          <w:rFonts w:ascii="Times New Roman" w:hAnsi="Times New Roman"/>
          <w:sz w:val="24"/>
          <w:szCs w:val="24"/>
        </w:rPr>
        <w:t xml:space="preserve">Муниципальное </w:t>
      </w:r>
      <w:r w:rsidR="008A1EBC">
        <w:rPr>
          <w:rFonts w:ascii="Times New Roman" w:hAnsi="Times New Roman"/>
          <w:sz w:val="24"/>
          <w:szCs w:val="24"/>
        </w:rPr>
        <w:t>автономное учреждение Бердюжского района дошкольного образования детский сад «Малышок» с приоритетным осуществлением физического развития детей</w:t>
      </w:r>
    </w:p>
    <w:p w:rsidR="00315F63" w:rsidRDefault="00315F63" w:rsidP="00E025C9">
      <w:pPr>
        <w:pStyle w:val="a3"/>
        <w:ind w:left="0"/>
        <w:rPr>
          <w:rFonts w:ascii="Times New Roman" w:hAnsi="Times New Roman"/>
          <w:sz w:val="28"/>
          <w:szCs w:val="28"/>
        </w:rPr>
      </w:pPr>
      <w:r>
        <w:rPr>
          <w:rFonts w:ascii="Times New Roman" w:hAnsi="Times New Roman"/>
          <w:sz w:val="28"/>
          <w:szCs w:val="28"/>
        </w:rPr>
        <w:t xml:space="preserve">  </w:t>
      </w:r>
    </w:p>
    <w:p w:rsidR="00315F63" w:rsidRPr="00F33460" w:rsidRDefault="00315F63" w:rsidP="00E025C9"/>
    <w:p w:rsidR="00315F63" w:rsidRPr="00F33460" w:rsidRDefault="00315F63" w:rsidP="00E025C9"/>
    <w:p w:rsidR="00315F63" w:rsidRPr="00F33460" w:rsidRDefault="00315F63" w:rsidP="00E025C9"/>
    <w:p w:rsidR="00315F63" w:rsidRDefault="00315F63" w:rsidP="00E025C9"/>
    <w:p w:rsidR="00315F63" w:rsidRPr="009D65F9" w:rsidRDefault="00315F63" w:rsidP="00E025C9">
      <w:pPr>
        <w:jc w:val="center"/>
        <w:rPr>
          <w:rFonts w:ascii="Times New Roman" w:hAnsi="Times New Roman"/>
          <w:b/>
          <w:sz w:val="32"/>
          <w:szCs w:val="32"/>
        </w:rPr>
      </w:pPr>
      <w:r>
        <w:rPr>
          <w:rFonts w:ascii="Times New Roman" w:hAnsi="Times New Roman"/>
          <w:b/>
          <w:sz w:val="32"/>
          <w:szCs w:val="32"/>
        </w:rPr>
        <w:t xml:space="preserve">Доклад </w:t>
      </w:r>
      <w:r w:rsidRPr="009D65F9">
        <w:rPr>
          <w:rFonts w:ascii="Times New Roman" w:hAnsi="Times New Roman"/>
          <w:b/>
          <w:sz w:val="32"/>
          <w:szCs w:val="32"/>
        </w:rPr>
        <w:t>на тему:</w:t>
      </w:r>
    </w:p>
    <w:p w:rsidR="00315F63" w:rsidRPr="009D65F9" w:rsidRDefault="00315F63" w:rsidP="00E025C9">
      <w:pPr>
        <w:spacing w:line="240" w:lineRule="auto"/>
        <w:jc w:val="center"/>
        <w:rPr>
          <w:rFonts w:ascii="Times New Roman" w:hAnsi="Times New Roman"/>
          <w:b/>
          <w:sz w:val="32"/>
          <w:szCs w:val="32"/>
        </w:rPr>
      </w:pPr>
      <w:r w:rsidRPr="009D65F9">
        <w:rPr>
          <w:rFonts w:ascii="Times New Roman" w:hAnsi="Times New Roman"/>
          <w:sz w:val="32"/>
          <w:szCs w:val="32"/>
        </w:rPr>
        <w:t>«</w:t>
      </w:r>
      <w:r w:rsidRPr="009D65F9">
        <w:rPr>
          <w:rFonts w:ascii="Times New Roman" w:hAnsi="Times New Roman"/>
          <w:b/>
          <w:sz w:val="32"/>
          <w:szCs w:val="32"/>
        </w:rPr>
        <w:t>Предметно-развивающая среда ДОУ в соответствии с ФГТ»</w:t>
      </w:r>
    </w:p>
    <w:p w:rsidR="00315F63" w:rsidRDefault="00315F63" w:rsidP="00E025C9">
      <w:pPr>
        <w:tabs>
          <w:tab w:val="left" w:pos="1365"/>
        </w:tabs>
      </w:pPr>
      <w:r>
        <w:t xml:space="preserve"> </w:t>
      </w:r>
    </w:p>
    <w:p w:rsidR="00315F63" w:rsidRPr="00F33460" w:rsidRDefault="00315F63" w:rsidP="00E025C9"/>
    <w:p w:rsidR="00315F63" w:rsidRPr="00F33460" w:rsidRDefault="00315F63" w:rsidP="00E025C9"/>
    <w:p w:rsidR="00315F63" w:rsidRPr="00F33460" w:rsidRDefault="00315F63" w:rsidP="00E025C9"/>
    <w:p w:rsidR="00315F63" w:rsidRPr="00F33460" w:rsidRDefault="00315F63" w:rsidP="00E025C9"/>
    <w:p w:rsidR="00315F63" w:rsidRPr="00F33460" w:rsidRDefault="00315F63" w:rsidP="00E025C9"/>
    <w:p w:rsidR="00315F63" w:rsidRDefault="00315F63" w:rsidP="00E025C9"/>
    <w:p w:rsidR="00315F63" w:rsidRDefault="00315F63" w:rsidP="008A1EBC">
      <w:pPr>
        <w:jc w:val="right"/>
        <w:rPr>
          <w:b/>
          <w:sz w:val="28"/>
          <w:szCs w:val="28"/>
        </w:rPr>
      </w:pPr>
      <w:r>
        <w:tab/>
      </w:r>
      <w:r w:rsidR="008A1EBC">
        <w:rPr>
          <w:b/>
          <w:sz w:val="28"/>
          <w:szCs w:val="28"/>
        </w:rPr>
        <w:t>Старший воспитатель</w:t>
      </w:r>
      <w:r w:rsidR="00FF460A">
        <w:rPr>
          <w:b/>
          <w:sz w:val="28"/>
          <w:szCs w:val="28"/>
        </w:rPr>
        <w:t>: И.С.Демидова</w:t>
      </w:r>
    </w:p>
    <w:p w:rsidR="00315F63" w:rsidRPr="00F33460" w:rsidRDefault="00315F63" w:rsidP="00E025C9">
      <w:pPr>
        <w:jc w:val="right"/>
        <w:rPr>
          <w:b/>
          <w:sz w:val="28"/>
          <w:szCs w:val="28"/>
        </w:rPr>
      </w:pPr>
    </w:p>
    <w:p w:rsidR="00315F63" w:rsidRDefault="00315F63" w:rsidP="00E025C9">
      <w:pPr>
        <w:tabs>
          <w:tab w:val="left" w:pos="5400"/>
        </w:tabs>
      </w:pPr>
      <w:r>
        <w:t xml:space="preserve"> </w:t>
      </w:r>
    </w:p>
    <w:p w:rsidR="00315F63" w:rsidRDefault="00315F63" w:rsidP="00E025C9">
      <w:pPr>
        <w:tabs>
          <w:tab w:val="left" w:pos="5400"/>
        </w:tabs>
      </w:pPr>
    </w:p>
    <w:p w:rsidR="00315F63" w:rsidRDefault="00315F63" w:rsidP="00E025C9">
      <w:pPr>
        <w:tabs>
          <w:tab w:val="left" w:pos="5400"/>
        </w:tabs>
      </w:pPr>
    </w:p>
    <w:p w:rsidR="00315F63" w:rsidRDefault="00315F63" w:rsidP="00E025C9">
      <w:pPr>
        <w:tabs>
          <w:tab w:val="left" w:pos="5400"/>
        </w:tabs>
      </w:pPr>
    </w:p>
    <w:p w:rsidR="00315F63" w:rsidRDefault="00315F63" w:rsidP="00E025C9">
      <w:pPr>
        <w:tabs>
          <w:tab w:val="left" w:pos="5400"/>
        </w:tabs>
      </w:pPr>
    </w:p>
    <w:p w:rsidR="00315F63" w:rsidRPr="00F33460" w:rsidRDefault="00FF460A" w:rsidP="00E025C9">
      <w:pPr>
        <w:tabs>
          <w:tab w:val="left" w:pos="3075"/>
        </w:tabs>
        <w:jc w:val="center"/>
        <w:rPr>
          <w:sz w:val="28"/>
          <w:szCs w:val="28"/>
        </w:rPr>
      </w:pPr>
      <w:r>
        <w:rPr>
          <w:sz w:val="28"/>
          <w:szCs w:val="28"/>
        </w:rPr>
        <w:t xml:space="preserve">Бердюжье </w:t>
      </w:r>
      <w:r w:rsidR="00315F63">
        <w:rPr>
          <w:sz w:val="28"/>
          <w:szCs w:val="28"/>
        </w:rPr>
        <w:t>2013 г.</w:t>
      </w:r>
    </w:p>
    <w:p w:rsidR="006209A5" w:rsidRDefault="0030439B" w:rsidP="00E025C9"/>
    <w:p w:rsidR="00315F63" w:rsidRDefault="00315F63" w:rsidP="00E025C9"/>
    <w:p w:rsidR="0024310E" w:rsidRDefault="0024310E" w:rsidP="00E025C9">
      <w:pPr>
        <w:spacing w:line="240" w:lineRule="auto"/>
        <w:jc w:val="center"/>
        <w:rPr>
          <w:rFonts w:ascii="Times New Roman" w:hAnsi="Times New Roman"/>
          <w:b/>
          <w:sz w:val="24"/>
          <w:szCs w:val="24"/>
        </w:rPr>
      </w:pPr>
    </w:p>
    <w:p w:rsidR="00315F63" w:rsidRPr="00467C4F" w:rsidRDefault="00315F63" w:rsidP="00FF460A">
      <w:pPr>
        <w:spacing w:after="0" w:line="240" w:lineRule="auto"/>
        <w:jc w:val="center"/>
        <w:rPr>
          <w:rFonts w:ascii="Times New Roman" w:hAnsi="Times New Roman"/>
          <w:b/>
          <w:sz w:val="24"/>
          <w:szCs w:val="24"/>
        </w:rPr>
      </w:pPr>
      <w:r w:rsidRPr="00467C4F">
        <w:rPr>
          <w:rFonts w:ascii="Times New Roman" w:hAnsi="Times New Roman"/>
          <w:b/>
          <w:sz w:val="24"/>
          <w:szCs w:val="24"/>
        </w:rPr>
        <w:lastRenderedPageBreak/>
        <w:t xml:space="preserve">ПЛАН </w:t>
      </w:r>
    </w:p>
    <w:p w:rsidR="00315F63" w:rsidRPr="00467C4F" w:rsidRDefault="00315F63" w:rsidP="00FF460A">
      <w:pPr>
        <w:spacing w:after="0" w:line="240" w:lineRule="auto"/>
        <w:jc w:val="center"/>
        <w:rPr>
          <w:rFonts w:ascii="Times New Roman" w:hAnsi="Times New Roman"/>
          <w:b/>
          <w:sz w:val="24"/>
          <w:szCs w:val="24"/>
          <w:u w:val="single"/>
        </w:rPr>
      </w:pPr>
      <w:r w:rsidRPr="00467C4F">
        <w:rPr>
          <w:rFonts w:ascii="Times New Roman" w:hAnsi="Times New Roman"/>
          <w:b/>
          <w:sz w:val="24"/>
          <w:szCs w:val="24"/>
        </w:rPr>
        <w:t xml:space="preserve">проведения семинара - практикума </w:t>
      </w:r>
      <w:r w:rsidRPr="00467C4F">
        <w:rPr>
          <w:rFonts w:ascii="Times New Roman" w:hAnsi="Times New Roman"/>
          <w:b/>
          <w:sz w:val="24"/>
          <w:szCs w:val="24"/>
          <w:u w:val="single"/>
        </w:rPr>
        <w:t xml:space="preserve"> </w:t>
      </w:r>
    </w:p>
    <w:p w:rsidR="00315F63" w:rsidRPr="00467C4F" w:rsidRDefault="00315F63" w:rsidP="00FF460A">
      <w:pPr>
        <w:spacing w:after="0" w:line="240" w:lineRule="auto"/>
        <w:jc w:val="center"/>
        <w:rPr>
          <w:rFonts w:ascii="Times New Roman" w:hAnsi="Times New Roman"/>
          <w:b/>
          <w:sz w:val="24"/>
          <w:szCs w:val="24"/>
          <w:u w:val="single"/>
        </w:rPr>
      </w:pPr>
      <w:r w:rsidRPr="00467C4F">
        <w:rPr>
          <w:rFonts w:ascii="Times New Roman" w:hAnsi="Times New Roman"/>
          <w:b/>
          <w:sz w:val="24"/>
          <w:szCs w:val="24"/>
          <w:u w:val="single"/>
        </w:rPr>
        <w:t>Тема: Предметно - развивающая среда ДОУ в соответствии с ФГТ.</w:t>
      </w:r>
    </w:p>
    <w:p w:rsidR="00315F63" w:rsidRPr="00467C4F" w:rsidRDefault="00315F63" w:rsidP="00FF460A">
      <w:pPr>
        <w:spacing w:after="0" w:line="240" w:lineRule="auto"/>
        <w:rPr>
          <w:rFonts w:ascii="Times New Roman" w:hAnsi="Times New Roman"/>
          <w:b/>
          <w:sz w:val="24"/>
          <w:szCs w:val="24"/>
          <w:u w:val="single"/>
        </w:rPr>
      </w:pPr>
      <w:r>
        <w:rPr>
          <w:rFonts w:ascii="Times New Roman" w:hAnsi="Times New Roman"/>
          <w:b/>
          <w:sz w:val="24"/>
          <w:szCs w:val="24"/>
        </w:rPr>
        <w:t xml:space="preserve">         </w:t>
      </w:r>
    </w:p>
    <w:tbl>
      <w:tblPr>
        <w:tblW w:w="8789"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2268"/>
      </w:tblGrid>
      <w:tr w:rsidR="00315F63" w:rsidTr="0024310E">
        <w:trPr>
          <w:trHeight w:val="480"/>
        </w:trPr>
        <w:tc>
          <w:tcPr>
            <w:tcW w:w="6521" w:type="dxa"/>
            <w:tcBorders>
              <w:top w:val="single" w:sz="4" w:space="0" w:color="000000"/>
              <w:left w:val="single" w:sz="4" w:space="0" w:color="000000"/>
              <w:bottom w:val="single" w:sz="4" w:space="0" w:color="000000"/>
              <w:right w:val="single" w:sz="4" w:space="0" w:color="000000"/>
            </w:tcBorders>
          </w:tcPr>
          <w:p w:rsidR="00315F63" w:rsidRDefault="00315F63" w:rsidP="00FF460A">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2268" w:type="dxa"/>
            <w:tcBorders>
              <w:top w:val="single" w:sz="4" w:space="0" w:color="000000"/>
              <w:left w:val="single" w:sz="4" w:space="0" w:color="000000"/>
              <w:bottom w:val="single" w:sz="4" w:space="0" w:color="000000"/>
              <w:right w:val="single" w:sz="4" w:space="0" w:color="auto"/>
            </w:tcBorders>
          </w:tcPr>
          <w:p w:rsidR="00315F63" w:rsidRDefault="00315F63" w:rsidP="00FF460A">
            <w:pPr>
              <w:spacing w:after="0" w:line="240" w:lineRule="auto"/>
              <w:jc w:val="center"/>
              <w:rPr>
                <w:rFonts w:ascii="Times New Roman" w:hAnsi="Times New Roman"/>
                <w:b/>
                <w:sz w:val="28"/>
                <w:szCs w:val="28"/>
              </w:rPr>
            </w:pPr>
            <w:r>
              <w:rPr>
                <w:rFonts w:ascii="Times New Roman" w:hAnsi="Times New Roman"/>
                <w:b/>
                <w:sz w:val="28"/>
                <w:szCs w:val="28"/>
              </w:rPr>
              <w:t>Ответственный</w:t>
            </w:r>
          </w:p>
        </w:tc>
      </w:tr>
      <w:tr w:rsidR="00984DBE" w:rsidTr="00CD3F2D">
        <w:trPr>
          <w:trHeight w:val="375"/>
        </w:trPr>
        <w:tc>
          <w:tcPr>
            <w:tcW w:w="6521" w:type="dxa"/>
            <w:tcBorders>
              <w:top w:val="single" w:sz="4" w:space="0" w:color="000000"/>
              <w:left w:val="single" w:sz="4" w:space="0" w:color="000000"/>
              <w:bottom w:val="single" w:sz="4" w:space="0" w:color="auto"/>
              <w:right w:val="single" w:sz="4" w:space="0" w:color="000000"/>
            </w:tcBorders>
          </w:tcPr>
          <w:p w:rsidR="00984DBE" w:rsidRPr="00307AA3" w:rsidRDefault="00984DBE" w:rsidP="00FF460A">
            <w:pPr>
              <w:spacing w:line="240" w:lineRule="auto"/>
              <w:rPr>
                <w:rFonts w:ascii="Times New Roman" w:hAnsi="Times New Roman"/>
                <w:b/>
                <w:sz w:val="28"/>
                <w:szCs w:val="28"/>
              </w:rPr>
            </w:pPr>
            <w:r>
              <w:rPr>
                <w:rFonts w:ascii="Times New Roman" w:hAnsi="Times New Roman"/>
                <w:sz w:val="28"/>
                <w:szCs w:val="28"/>
              </w:rPr>
              <w:t>1.</w:t>
            </w:r>
            <w:r w:rsidRPr="00307AA3">
              <w:rPr>
                <w:rFonts w:ascii="Times New Roman" w:hAnsi="Times New Roman"/>
                <w:b/>
                <w:sz w:val="28"/>
                <w:szCs w:val="28"/>
              </w:rPr>
              <w:t xml:space="preserve"> </w:t>
            </w:r>
            <w:r w:rsidRPr="004570AE">
              <w:rPr>
                <w:rFonts w:ascii="Times New Roman" w:hAnsi="Times New Roman"/>
                <w:sz w:val="28"/>
                <w:szCs w:val="28"/>
              </w:rPr>
              <w:t>БЛИЦТУРНИР "Педагогический сундучок"</w:t>
            </w:r>
          </w:p>
          <w:p w:rsidR="00984DBE" w:rsidRDefault="00984DBE" w:rsidP="00FF460A">
            <w:pPr>
              <w:spacing w:after="0" w:line="240" w:lineRule="auto"/>
              <w:rPr>
                <w:rFonts w:ascii="Times New Roman" w:hAnsi="Times New Roman"/>
                <w:sz w:val="28"/>
                <w:szCs w:val="28"/>
              </w:rPr>
            </w:pPr>
          </w:p>
        </w:tc>
        <w:tc>
          <w:tcPr>
            <w:tcW w:w="2268" w:type="dxa"/>
            <w:vMerge w:val="restart"/>
            <w:tcBorders>
              <w:top w:val="single" w:sz="4" w:space="0" w:color="000000"/>
              <w:left w:val="single" w:sz="4" w:space="0" w:color="000000"/>
            </w:tcBorders>
          </w:tcPr>
          <w:p w:rsidR="00984DBE" w:rsidRDefault="00984DBE" w:rsidP="00FF460A">
            <w:pPr>
              <w:spacing w:after="0" w:line="240" w:lineRule="auto"/>
              <w:rPr>
                <w:rFonts w:ascii="Times New Roman" w:hAnsi="Times New Roman"/>
                <w:sz w:val="28"/>
                <w:szCs w:val="28"/>
              </w:rPr>
            </w:pPr>
            <w:r>
              <w:rPr>
                <w:rFonts w:ascii="Times New Roman" w:hAnsi="Times New Roman"/>
                <w:sz w:val="28"/>
                <w:szCs w:val="28"/>
              </w:rPr>
              <w:t xml:space="preserve">Старший воспитатель </w:t>
            </w:r>
            <w:r w:rsidR="0030439B">
              <w:rPr>
                <w:rFonts w:ascii="Times New Roman" w:hAnsi="Times New Roman"/>
                <w:sz w:val="28"/>
                <w:szCs w:val="28"/>
              </w:rPr>
              <w:t>И.С.Д</w:t>
            </w:r>
            <w:r>
              <w:rPr>
                <w:rFonts w:ascii="Times New Roman" w:hAnsi="Times New Roman"/>
                <w:sz w:val="28"/>
                <w:szCs w:val="28"/>
              </w:rPr>
              <w:t>емидова</w:t>
            </w:r>
          </w:p>
        </w:tc>
      </w:tr>
      <w:tr w:rsidR="00984DBE" w:rsidTr="00CD3F2D">
        <w:trPr>
          <w:trHeight w:val="390"/>
        </w:trPr>
        <w:tc>
          <w:tcPr>
            <w:tcW w:w="6521" w:type="dxa"/>
            <w:tcBorders>
              <w:top w:val="single" w:sz="4" w:space="0" w:color="000000"/>
              <w:left w:val="single" w:sz="4" w:space="0" w:color="000000"/>
              <w:bottom w:val="single" w:sz="4" w:space="0" w:color="auto"/>
              <w:right w:val="single" w:sz="4" w:space="0" w:color="000000"/>
            </w:tcBorders>
          </w:tcPr>
          <w:p w:rsidR="00984DBE" w:rsidRDefault="00984DBE" w:rsidP="00FF460A">
            <w:pPr>
              <w:spacing w:after="0" w:line="240" w:lineRule="auto"/>
              <w:rPr>
                <w:rFonts w:ascii="Times New Roman" w:hAnsi="Times New Roman"/>
                <w:sz w:val="28"/>
                <w:szCs w:val="28"/>
              </w:rPr>
            </w:pPr>
            <w:r>
              <w:rPr>
                <w:rFonts w:ascii="Times New Roman" w:hAnsi="Times New Roman"/>
                <w:sz w:val="28"/>
                <w:szCs w:val="28"/>
              </w:rPr>
              <w:t>2.</w:t>
            </w:r>
            <w:r w:rsidRPr="00307AA3">
              <w:t xml:space="preserve"> </w:t>
            </w:r>
            <w:r>
              <w:rPr>
                <w:rFonts w:ascii="Times New Roman" w:hAnsi="Times New Roman"/>
                <w:sz w:val="28"/>
                <w:szCs w:val="28"/>
              </w:rPr>
              <w:t>О</w:t>
            </w:r>
            <w:r w:rsidRPr="004570AE">
              <w:rPr>
                <w:rFonts w:ascii="Times New Roman" w:hAnsi="Times New Roman"/>
                <w:sz w:val="28"/>
                <w:szCs w:val="28"/>
              </w:rPr>
              <w:t>сновные на</w:t>
            </w:r>
            <w:r>
              <w:rPr>
                <w:rFonts w:ascii="Times New Roman" w:hAnsi="Times New Roman"/>
                <w:sz w:val="28"/>
                <w:szCs w:val="28"/>
              </w:rPr>
              <w:t xml:space="preserve">правления развития </w:t>
            </w:r>
            <w:proofErr w:type="gramStart"/>
            <w:r>
              <w:rPr>
                <w:rFonts w:ascii="Times New Roman" w:hAnsi="Times New Roman"/>
                <w:sz w:val="28"/>
                <w:szCs w:val="28"/>
              </w:rPr>
              <w:t>детей</w:t>
            </w:r>
            <w:proofErr w:type="gramEnd"/>
            <w:r>
              <w:rPr>
                <w:rFonts w:ascii="Times New Roman" w:hAnsi="Times New Roman"/>
                <w:sz w:val="28"/>
                <w:szCs w:val="28"/>
              </w:rPr>
              <w:t xml:space="preserve">   способствующие</w:t>
            </w:r>
            <w:r w:rsidRPr="004570AE">
              <w:rPr>
                <w:rFonts w:ascii="Times New Roman" w:hAnsi="Times New Roman"/>
                <w:sz w:val="28"/>
                <w:szCs w:val="28"/>
              </w:rPr>
              <w:t xml:space="preserve"> реализации предметно – развивающей среды образовательного учреждения</w:t>
            </w:r>
            <w:r>
              <w:rPr>
                <w:rFonts w:ascii="Times New Roman" w:hAnsi="Times New Roman"/>
                <w:sz w:val="28"/>
                <w:szCs w:val="28"/>
              </w:rPr>
              <w:t>.</w:t>
            </w:r>
          </w:p>
        </w:tc>
        <w:tc>
          <w:tcPr>
            <w:tcW w:w="2268" w:type="dxa"/>
            <w:vMerge/>
            <w:tcBorders>
              <w:left w:val="single" w:sz="4" w:space="0" w:color="000000"/>
            </w:tcBorders>
          </w:tcPr>
          <w:p w:rsidR="00984DBE" w:rsidRDefault="00984DBE" w:rsidP="00FF460A">
            <w:pPr>
              <w:spacing w:after="0" w:line="240" w:lineRule="auto"/>
              <w:rPr>
                <w:rFonts w:ascii="Times New Roman" w:hAnsi="Times New Roman"/>
                <w:sz w:val="28"/>
                <w:szCs w:val="28"/>
              </w:rPr>
            </w:pPr>
          </w:p>
        </w:tc>
      </w:tr>
      <w:tr w:rsidR="00984DBE" w:rsidTr="00CD3F2D">
        <w:trPr>
          <w:trHeight w:val="1129"/>
        </w:trPr>
        <w:tc>
          <w:tcPr>
            <w:tcW w:w="6521" w:type="dxa"/>
            <w:tcBorders>
              <w:top w:val="single" w:sz="4" w:space="0" w:color="000000"/>
              <w:left w:val="single" w:sz="4" w:space="0" w:color="000000"/>
              <w:bottom w:val="single" w:sz="4" w:space="0" w:color="000000"/>
              <w:right w:val="single" w:sz="4" w:space="0" w:color="000000"/>
            </w:tcBorders>
          </w:tcPr>
          <w:p w:rsidR="00984DBE" w:rsidRPr="004570AE" w:rsidRDefault="00984DBE" w:rsidP="00FF460A">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3</w:t>
            </w:r>
            <w:r w:rsidRPr="004570AE">
              <w:rPr>
                <w:rFonts w:ascii="Times New Roman" w:hAnsi="Times New Roman"/>
                <w:sz w:val="28"/>
                <w:szCs w:val="28"/>
              </w:rPr>
              <w:t>. "Принципы построения развивающей среды в ДОУ в соответствии с концепцией В.А.Петровского"</w:t>
            </w:r>
            <w:r>
              <w:rPr>
                <w:rFonts w:ascii="Times New Roman" w:hAnsi="Times New Roman"/>
                <w:sz w:val="28"/>
                <w:szCs w:val="28"/>
              </w:rPr>
              <w:t xml:space="preserve"> с учетом ФГТ.</w:t>
            </w:r>
          </w:p>
        </w:tc>
        <w:tc>
          <w:tcPr>
            <w:tcW w:w="2268" w:type="dxa"/>
            <w:vMerge/>
            <w:tcBorders>
              <w:left w:val="single" w:sz="4" w:space="0" w:color="000000"/>
            </w:tcBorders>
          </w:tcPr>
          <w:p w:rsidR="00984DBE" w:rsidRDefault="00984DBE" w:rsidP="00FF460A">
            <w:pPr>
              <w:spacing w:after="0" w:line="240" w:lineRule="auto"/>
              <w:rPr>
                <w:rFonts w:ascii="Times New Roman" w:hAnsi="Times New Roman"/>
                <w:sz w:val="28"/>
                <w:szCs w:val="28"/>
              </w:rPr>
            </w:pPr>
          </w:p>
        </w:tc>
      </w:tr>
      <w:tr w:rsidR="00984DBE" w:rsidTr="00CD3F2D">
        <w:trPr>
          <w:trHeight w:val="405"/>
        </w:trPr>
        <w:tc>
          <w:tcPr>
            <w:tcW w:w="6521" w:type="dxa"/>
            <w:tcBorders>
              <w:top w:val="single" w:sz="4" w:space="0" w:color="000000"/>
              <w:left w:val="single" w:sz="4" w:space="0" w:color="000000"/>
              <w:bottom w:val="single" w:sz="4" w:space="0" w:color="auto"/>
              <w:right w:val="single" w:sz="4" w:space="0" w:color="000000"/>
            </w:tcBorders>
          </w:tcPr>
          <w:p w:rsidR="00984DBE" w:rsidRPr="004570AE" w:rsidRDefault="00984DBE" w:rsidP="00FF460A">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4</w:t>
            </w:r>
            <w:r w:rsidRPr="004570AE">
              <w:rPr>
                <w:rFonts w:ascii="Times New Roman" w:hAnsi="Times New Roman"/>
                <w:sz w:val="28"/>
                <w:szCs w:val="28"/>
              </w:rPr>
              <w:t>.</w:t>
            </w:r>
            <w:r w:rsidRPr="004570AE">
              <w:rPr>
                <w:rStyle w:val="c6"/>
                <w:rFonts w:ascii="Times New Roman" w:hAnsi="Times New Roman"/>
                <w:sz w:val="28"/>
                <w:szCs w:val="28"/>
              </w:rPr>
              <w:t xml:space="preserve"> Психологические требования и педагогические характеристики  к  построению</w:t>
            </w:r>
            <w:r w:rsidRPr="004570AE">
              <w:rPr>
                <w:rFonts w:ascii="Times New Roman" w:hAnsi="Times New Roman"/>
                <w:sz w:val="28"/>
                <w:szCs w:val="28"/>
              </w:rPr>
              <w:t xml:space="preserve"> предметно-развивающую среду в группе.</w:t>
            </w:r>
          </w:p>
        </w:tc>
        <w:tc>
          <w:tcPr>
            <w:tcW w:w="2268" w:type="dxa"/>
            <w:vMerge/>
            <w:tcBorders>
              <w:left w:val="single" w:sz="4" w:space="0" w:color="000000"/>
              <w:bottom w:val="single" w:sz="4" w:space="0" w:color="000000"/>
            </w:tcBorders>
          </w:tcPr>
          <w:p w:rsidR="00984DBE" w:rsidRDefault="00984DBE" w:rsidP="00FF460A">
            <w:pPr>
              <w:spacing w:after="0" w:line="240" w:lineRule="auto"/>
              <w:rPr>
                <w:rFonts w:ascii="Times New Roman" w:hAnsi="Times New Roman"/>
                <w:sz w:val="28"/>
                <w:szCs w:val="28"/>
              </w:rPr>
            </w:pPr>
          </w:p>
        </w:tc>
      </w:tr>
    </w:tbl>
    <w:p w:rsidR="0024310E" w:rsidRDefault="0024310E" w:rsidP="00FF460A">
      <w:pPr>
        <w:spacing w:line="240" w:lineRule="auto"/>
        <w:jc w:val="center"/>
        <w:rPr>
          <w:rFonts w:ascii="Times New Roman" w:hAnsi="Times New Roman"/>
          <w:b/>
          <w:sz w:val="32"/>
          <w:szCs w:val="32"/>
        </w:rPr>
      </w:pPr>
    </w:p>
    <w:p w:rsidR="0024310E" w:rsidRDefault="0024310E" w:rsidP="00FF460A">
      <w:pPr>
        <w:spacing w:line="240" w:lineRule="auto"/>
        <w:jc w:val="center"/>
        <w:rPr>
          <w:rFonts w:ascii="Times New Roman" w:hAnsi="Times New Roman"/>
          <w:b/>
          <w:sz w:val="32"/>
          <w:szCs w:val="32"/>
        </w:rPr>
      </w:pPr>
    </w:p>
    <w:p w:rsidR="00315F63" w:rsidRPr="009D65F9" w:rsidRDefault="00315F63" w:rsidP="00FF460A">
      <w:pPr>
        <w:spacing w:line="240" w:lineRule="auto"/>
        <w:jc w:val="center"/>
        <w:rPr>
          <w:rFonts w:ascii="Times New Roman" w:hAnsi="Times New Roman"/>
          <w:b/>
          <w:sz w:val="32"/>
          <w:szCs w:val="32"/>
        </w:rPr>
      </w:pPr>
      <w:r>
        <w:rPr>
          <w:rFonts w:ascii="Times New Roman" w:hAnsi="Times New Roman"/>
          <w:b/>
          <w:sz w:val="32"/>
          <w:szCs w:val="32"/>
        </w:rPr>
        <w:t xml:space="preserve">Доклад </w:t>
      </w:r>
      <w:r w:rsidRPr="009D65F9">
        <w:rPr>
          <w:rFonts w:ascii="Times New Roman" w:hAnsi="Times New Roman"/>
          <w:b/>
          <w:sz w:val="32"/>
          <w:szCs w:val="32"/>
        </w:rPr>
        <w:t>на тему:</w:t>
      </w:r>
    </w:p>
    <w:p w:rsidR="00315F63" w:rsidRPr="009D65F9" w:rsidRDefault="00315F63" w:rsidP="00FF460A">
      <w:pPr>
        <w:spacing w:line="240" w:lineRule="auto"/>
        <w:jc w:val="center"/>
        <w:rPr>
          <w:rFonts w:ascii="Times New Roman" w:hAnsi="Times New Roman"/>
          <w:b/>
          <w:sz w:val="32"/>
          <w:szCs w:val="32"/>
        </w:rPr>
      </w:pPr>
      <w:r w:rsidRPr="009D65F9">
        <w:rPr>
          <w:rFonts w:ascii="Times New Roman" w:hAnsi="Times New Roman"/>
          <w:sz w:val="32"/>
          <w:szCs w:val="32"/>
        </w:rPr>
        <w:t>«</w:t>
      </w:r>
      <w:r w:rsidRPr="009D65F9">
        <w:rPr>
          <w:rFonts w:ascii="Times New Roman" w:hAnsi="Times New Roman"/>
          <w:b/>
          <w:sz w:val="32"/>
          <w:szCs w:val="32"/>
        </w:rPr>
        <w:t>Предметно-развивающая среда ДОУ в соответствии с ФГТ»</w:t>
      </w:r>
    </w:p>
    <w:p w:rsidR="00315F63" w:rsidRPr="00467C4F" w:rsidRDefault="00315F63" w:rsidP="00FF460A">
      <w:pPr>
        <w:spacing w:line="240" w:lineRule="auto"/>
        <w:jc w:val="center"/>
        <w:rPr>
          <w:rFonts w:ascii="Times New Roman" w:hAnsi="Times New Roman"/>
          <w:b/>
          <w:sz w:val="24"/>
          <w:szCs w:val="24"/>
          <w:u w:val="single"/>
        </w:rPr>
      </w:pPr>
      <w:r>
        <w:rPr>
          <w:rFonts w:ascii="Times New Roman" w:hAnsi="Times New Roman"/>
          <w:b/>
          <w:sz w:val="24"/>
          <w:szCs w:val="24"/>
          <w:u w:val="single"/>
        </w:rPr>
        <w:t xml:space="preserve"> </w:t>
      </w:r>
      <w:r w:rsidRPr="00467C4F">
        <w:rPr>
          <w:rFonts w:ascii="Times New Roman" w:hAnsi="Times New Roman"/>
          <w:b/>
          <w:sz w:val="24"/>
          <w:szCs w:val="24"/>
          <w:u w:val="single"/>
        </w:rPr>
        <w:t>Тема: "Предметно-развивающая среда ДОУ в соответствии с ФГТ"</w:t>
      </w:r>
    </w:p>
    <w:p w:rsidR="00315F63" w:rsidRPr="00467C4F" w:rsidRDefault="00315F63" w:rsidP="00FF460A">
      <w:pPr>
        <w:spacing w:after="0" w:line="240" w:lineRule="auto"/>
        <w:rPr>
          <w:rFonts w:ascii="Times New Roman" w:hAnsi="Times New Roman"/>
          <w:sz w:val="24"/>
          <w:szCs w:val="24"/>
        </w:rPr>
      </w:pPr>
      <w:r>
        <w:rPr>
          <w:rFonts w:ascii="Times New Roman" w:hAnsi="Times New Roman"/>
          <w:b/>
          <w:sz w:val="24"/>
          <w:szCs w:val="24"/>
          <w:u w:val="single"/>
        </w:rPr>
        <w:t xml:space="preserve">  </w:t>
      </w:r>
      <w:r w:rsidRPr="00467C4F">
        <w:rPr>
          <w:rFonts w:ascii="Times New Roman" w:hAnsi="Times New Roman"/>
          <w:b/>
          <w:sz w:val="24"/>
          <w:szCs w:val="24"/>
          <w:u w:val="single"/>
        </w:rPr>
        <w:t>Цель</w:t>
      </w:r>
      <w:r w:rsidRPr="00467C4F">
        <w:rPr>
          <w:rFonts w:ascii="Times New Roman" w:hAnsi="Times New Roman"/>
          <w:b/>
          <w:sz w:val="24"/>
          <w:szCs w:val="24"/>
        </w:rPr>
        <w:t>:</w:t>
      </w:r>
      <w:r w:rsidRPr="00307AA3">
        <w:rPr>
          <w:rFonts w:ascii="Times New Roman" w:hAnsi="Times New Roman"/>
          <w:b/>
          <w:sz w:val="28"/>
          <w:szCs w:val="28"/>
        </w:rPr>
        <w:t xml:space="preserve"> </w:t>
      </w:r>
      <w:r w:rsidRPr="00467C4F">
        <w:rPr>
          <w:rFonts w:ascii="Times New Roman" w:hAnsi="Times New Roman"/>
          <w:sz w:val="24"/>
          <w:szCs w:val="24"/>
        </w:rPr>
        <w:t xml:space="preserve">повышение компетентности педагогов в области по проектированию </w:t>
      </w:r>
      <w:r>
        <w:rPr>
          <w:rFonts w:ascii="Times New Roman" w:hAnsi="Times New Roman"/>
          <w:sz w:val="24"/>
          <w:szCs w:val="24"/>
        </w:rPr>
        <w:t xml:space="preserve">  </w:t>
      </w:r>
      <w:r w:rsidRPr="00467C4F">
        <w:rPr>
          <w:rFonts w:ascii="Times New Roman" w:hAnsi="Times New Roman"/>
          <w:sz w:val="24"/>
          <w:szCs w:val="24"/>
        </w:rPr>
        <w:t>предметно-развивающей среды в ДОУ.</w:t>
      </w:r>
    </w:p>
    <w:p w:rsidR="00315F63" w:rsidRPr="00467C4F" w:rsidRDefault="00315F63" w:rsidP="00FF460A">
      <w:pPr>
        <w:spacing w:after="0" w:line="240" w:lineRule="auto"/>
        <w:rPr>
          <w:rFonts w:ascii="Times New Roman" w:hAnsi="Times New Roman"/>
          <w:b/>
          <w:sz w:val="24"/>
          <w:szCs w:val="24"/>
          <w:u w:val="single"/>
        </w:rPr>
      </w:pPr>
      <w:r w:rsidRPr="00467C4F">
        <w:rPr>
          <w:rFonts w:ascii="Times New Roman" w:hAnsi="Times New Roman"/>
          <w:b/>
          <w:sz w:val="24"/>
          <w:szCs w:val="24"/>
          <w:u w:val="single"/>
        </w:rPr>
        <w:t>Задачи:</w:t>
      </w:r>
    </w:p>
    <w:p w:rsidR="00315F63" w:rsidRPr="00467C4F" w:rsidRDefault="00315F63" w:rsidP="00FF460A">
      <w:pPr>
        <w:spacing w:after="0" w:line="240" w:lineRule="auto"/>
        <w:rPr>
          <w:rFonts w:ascii="Times New Roman" w:hAnsi="Times New Roman"/>
          <w:sz w:val="24"/>
          <w:szCs w:val="24"/>
        </w:rPr>
      </w:pPr>
      <w:r w:rsidRPr="00467C4F">
        <w:rPr>
          <w:rFonts w:ascii="Times New Roman" w:hAnsi="Times New Roman"/>
          <w:b/>
          <w:sz w:val="24"/>
          <w:szCs w:val="24"/>
        </w:rPr>
        <w:t xml:space="preserve">- </w:t>
      </w:r>
      <w:r w:rsidRPr="00467C4F">
        <w:rPr>
          <w:rFonts w:ascii="Times New Roman" w:hAnsi="Times New Roman"/>
          <w:sz w:val="24"/>
          <w:szCs w:val="24"/>
        </w:rPr>
        <w:t>определить понятие "предметно - развивающая среда", элементы, принципы построения, особенности;</w:t>
      </w:r>
    </w:p>
    <w:p w:rsidR="00315F63" w:rsidRPr="00467C4F" w:rsidRDefault="00315F63" w:rsidP="00FF460A">
      <w:pPr>
        <w:spacing w:after="0" w:line="240" w:lineRule="auto"/>
        <w:rPr>
          <w:rFonts w:ascii="Times New Roman" w:hAnsi="Times New Roman"/>
          <w:sz w:val="24"/>
          <w:szCs w:val="24"/>
        </w:rPr>
      </w:pPr>
      <w:r w:rsidRPr="00467C4F">
        <w:rPr>
          <w:rFonts w:ascii="Times New Roman" w:hAnsi="Times New Roman"/>
          <w:sz w:val="24"/>
          <w:szCs w:val="24"/>
        </w:rPr>
        <w:t>- определить актуальность проблемы по оснащению предметно-развивающей среды в возрастных группах;</w:t>
      </w:r>
    </w:p>
    <w:p w:rsidR="00315F63" w:rsidRPr="00FF460A" w:rsidRDefault="00315F63" w:rsidP="00FF460A">
      <w:pPr>
        <w:spacing w:after="0" w:line="240" w:lineRule="auto"/>
        <w:rPr>
          <w:rFonts w:ascii="Times New Roman" w:hAnsi="Times New Roman"/>
          <w:sz w:val="24"/>
          <w:szCs w:val="24"/>
        </w:rPr>
      </w:pPr>
      <w:r w:rsidRPr="00467C4F">
        <w:rPr>
          <w:rFonts w:ascii="Times New Roman" w:hAnsi="Times New Roman"/>
          <w:sz w:val="24"/>
          <w:szCs w:val="24"/>
        </w:rPr>
        <w:t>- активизировать действия воспитателей по проектированию предметной среды ДОУ для обеспечения разнообразной  деятельности детей и повышения уровня их познавательного, социального и физического развития.</w:t>
      </w:r>
    </w:p>
    <w:p w:rsidR="00315F63" w:rsidRDefault="00315F63" w:rsidP="00FF460A">
      <w:pPr>
        <w:spacing w:after="0" w:line="240" w:lineRule="auto"/>
      </w:pPr>
    </w:p>
    <w:p w:rsidR="00315F63" w:rsidRPr="00FF460A" w:rsidRDefault="00315F63" w:rsidP="00FF460A">
      <w:pPr>
        <w:pStyle w:val="a4"/>
        <w:ind w:right="1133"/>
        <w:rPr>
          <w:rFonts w:ascii="Times New Roman" w:hAnsi="Times New Roman"/>
          <w:sz w:val="28"/>
          <w:szCs w:val="28"/>
        </w:rPr>
      </w:pPr>
      <w:r w:rsidRPr="00887C2B">
        <w:rPr>
          <w:rFonts w:ascii="Times New Roman" w:hAnsi="Times New Roman"/>
          <w:b/>
          <w:sz w:val="28"/>
          <w:szCs w:val="28"/>
        </w:rPr>
        <w:t>В</w:t>
      </w:r>
      <w:r w:rsidRPr="00887C2B">
        <w:rPr>
          <w:rFonts w:ascii="Times New Roman" w:hAnsi="Times New Roman"/>
          <w:sz w:val="28"/>
          <w:szCs w:val="28"/>
        </w:rPr>
        <w:t xml:space="preserve">: Здравствуйте, уважаемые коллеги! Сегодня  я предлагаю вашему вниманию </w:t>
      </w:r>
      <w:r w:rsidRPr="00887C2B">
        <w:rPr>
          <w:rFonts w:ascii="Times New Roman" w:hAnsi="Times New Roman"/>
          <w:color w:val="FF0000"/>
          <w:sz w:val="28"/>
          <w:szCs w:val="28"/>
        </w:rPr>
        <w:t xml:space="preserve">  </w:t>
      </w:r>
      <w:r w:rsidRPr="00887C2B">
        <w:rPr>
          <w:rFonts w:ascii="Times New Roman" w:hAnsi="Times New Roman"/>
          <w:sz w:val="28"/>
          <w:szCs w:val="28"/>
        </w:rPr>
        <w:t>интеллектуальную игру "Что? Где? Когда?". На тему: Создание развивающей образовательной среды в образовательном  дошкольном учреждении.</w:t>
      </w:r>
    </w:p>
    <w:p w:rsidR="00315F63" w:rsidRDefault="00315F63" w:rsidP="00FF460A">
      <w:pPr>
        <w:pStyle w:val="a4"/>
        <w:ind w:right="1133"/>
        <w:rPr>
          <w:rFonts w:ascii="Times New Roman" w:hAnsi="Times New Roman"/>
          <w:b/>
          <w:i/>
          <w:sz w:val="28"/>
          <w:szCs w:val="28"/>
        </w:rPr>
      </w:pPr>
      <w:r w:rsidRPr="00887C2B">
        <w:rPr>
          <w:rFonts w:ascii="Times New Roman" w:hAnsi="Times New Roman"/>
          <w:sz w:val="28"/>
          <w:szCs w:val="28"/>
        </w:rPr>
        <w:t xml:space="preserve"> </w:t>
      </w:r>
      <w:proofErr w:type="spellStart"/>
      <w:proofErr w:type="gramStart"/>
      <w:r w:rsidRPr="00887C2B">
        <w:rPr>
          <w:rFonts w:ascii="Times New Roman" w:hAnsi="Times New Roman"/>
          <w:b/>
          <w:i/>
          <w:sz w:val="28"/>
          <w:szCs w:val="28"/>
        </w:rPr>
        <w:t>♫</w:t>
      </w:r>
      <w:proofErr w:type="spellEnd"/>
      <w:r w:rsidRPr="00887C2B">
        <w:rPr>
          <w:rFonts w:ascii="Times New Roman" w:hAnsi="Times New Roman"/>
          <w:b/>
          <w:i/>
          <w:sz w:val="28"/>
          <w:szCs w:val="28"/>
        </w:rPr>
        <w:t xml:space="preserve"> (звучит музыка из передачи "Что?</w:t>
      </w:r>
      <w:proofErr w:type="gramEnd"/>
      <w:r w:rsidRPr="00887C2B">
        <w:rPr>
          <w:rFonts w:ascii="Times New Roman" w:hAnsi="Times New Roman"/>
          <w:b/>
          <w:i/>
          <w:sz w:val="28"/>
          <w:szCs w:val="28"/>
        </w:rPr>
        <w:t xml:space="preserve"> Где? </w:t>
      </w:r>
      <w:proofErr w:type="gramStart"/>
      <w:r w:rsidRPr="00887C2B">
        <w:rPr>
          <w:rFonts w:ascii="Times New Roman" w:hAnsi="Times New Roman"/>
          <w:b/>
          <w:i/>
          <w:sz w:val="28"/>
          <w:szCs w:val="28"/>
        </w:rPr>
        <w:t>Когда?")</w:t>
      </w:r>
      <w:proofErr w:type="gramEnd"/>
    </w:p>
    <w:p w:rsidR="00315F63" w:rsidRPr="00887C2B" w:rsidRDefault="00315F63" w:rsidP="00FF460A">
      <w:pPr>
        <w:pStyle w:val="a4"/>
        <w:ind w:right="1133"/>
        <w:rPr>
          <w:rFonts w:ascii="Times New Roman" w:hAnsi="Times New Roman"/>
          <w:b/>
          <w:i/>
          <w:sz w:val="28"/>
          <w:szCs w:val="28"/>
        </w:rPr>
      </w:pPr>
    </w:p>
    <w:p w:rsidR="00315F63" w:rsidRPr="00887C2B" w:rsidRDefault="00315F63" w:rsidP="00FF460A">
      <w:pPr>
        <w:pStyle w:val="a4"/>
        <w:ind w:right="1133"/>
        <w:rPr>
          <w:rFonts w:ascii="Times New Roman" w:hAnsi="Times New Roman"/>
          <w:sz w:val="28"/>
          <w:szCs w:val="28"/>
        </w:rPr>
      </w:pPr>
      <w:proofErr w:type="gramStart"/>
      <w:r w:rsidRPr="00887C2B">
        <w:rPr>
          <w:rFonts w:ascii="Times New Roman" w:hAnsi="Times New Roman"/>
          <w:b/>
          <w:sz w:val="28"/>
          <w:szCs w:val="28"/>
        </w:rPr>
        <w:lastRenderedPageBreak/>
        <w:t>В</w:t>
      </w:r>
      <w:proofErr w:type="gramEnd"/>
      <w:r w:rsidRPr="00887C2B">
        <w:rPr>
          <w:rFonts w:ascii="Times New Roman" w:hAnsi="Times New Roman"/>
          <w:b/>
          <w:sz w:val="28"/>
          <w:szCs w:val="28"/>
        </w:rPr>
        <w:t xml:space="preserve">: </w:t>
      </w:r>
      <w:proofErr w:type="gramStart"/>
      <w:r w:rsidRPr="00887C2B">
        <w:rPr>
          <w:rFonts w:ascii="Times New Roman" w:hAnsi="Times New Roman"/>
          <w:sz w:val="28"/>
          <w:szCs w:val="28"/>
        </w:rPr>
        <w:t>Одним</w:t>
      </w:r>
      <w:proofErr w:type="gramEnd"/>
      <w:r w:rsidRPr="00887C2B">
        <w:rPr>
          <w:rFonts w:ascii="Times New Roman" w:hAnsi="Times New Roman"/>
          <w:sz w:val="28"/>
          <w:szCs w:val="28"/>
        </w:rPr>
        <w:t xml:space="preserve"> из необходимых условий в обучении и воспитании становится создание развивающего пространства в ДОУ.</w:t>
      </w:r>
    </w:p>
    <w:p w:rsidR="00315F63" w:rsidRPr="00887C2B" w:rsidRDefault="00315F63" w:rsidP="00FF460A">
      <w:pPr>
        <w:pStyle w:val="a4"/>
        <w:ind w:right="1133"/>
        <w:rPr>
          <w:rFonts w:ascii="Times New Roman" w:hAnsi="Times New Roman"/>
          <w:sz w:val="28"/>
          <w:szCs w:val="28"/>
        </w:rPr>
      </w:pPr>
      <w:r w:rsidRPr="00887C2B">
        <w:rPr>
          <w:rFonts w:ascii="Times New Roman" w:hAnsi="Times New Roman"/>
          <w:sz w:val="28"/>
          <w:szCs w:val="28"/>
        </w:rPr>
        <w:t>Организуя предметную среду в групповом помещении, в кабинетах специалистов, в раздевалках, педагоги должны учитывать всё, что будет способствовать становлению базовых характеристик личности каждого ребёнка: закономерности психического развития дошкольников, показатели их здоровья, психофизиологические и коммуникативные особенности, уровень общего и речевого развития, а также эмоционально - потребностной сферы. Учёт способностей, интересов, темпа продвижения каждого ребёнка, создание условий для его развития независимо от уровня исходной подготовленности – вот чем должны руководствоваться педагоги в своей профессиональной деятельности. Поэтому сегодня наша игра будет посвящена этой теме.</w:t>
      </w:r>
    </w:p>
    <w:p w:rsidR="00315F63" w:rsidRPr="00887C2B" w:rsidRDefault="00315F63" w:rsidP="00FF460A">
      <w:pPr>
        <w:pStyle w:val="a4"/>
        <w:ind w:right="1133"/>
        <w:rPr>
          <w:rFonts w:ascii="Times New Roman" w:hAnsi="Times New Roman"/>
          <w:sz w:val="28"/>
          <w:szCs w:val="28"/>
        </w:rPr>
      </w:pPr>
      <w:r w:rsidRPr="00887C2B">
        <w:rPr>
          <w:rFonts w:ascii="Times New Roman" w:hAnsi="Times New Roman"/>
          <w:b/>
          <w:sz w:val="28"/>
          <w:szCs w:val="28"/>
        </w:rPr>
        <w:t xml:space="preserve">В: </w:t>
      </w:r>
      <w:r w:rsidRPr="00887C2B">
        <w:rPr>
          <w:rFonts w:ascii="Times New Roman" w:hAnsi="Times New Roman"/>
          <w:sz w:val="28"/>
          <w:szCs w:val="28"/>
        </w:rPr>
        <w:t>Уважаемые педагоги, предлагаю вашему вниманию "Блицтурнир"</w:t>
      </w:r>
    </w:p>
    <w:p w:rsidR="00315F63" w:rsidRPr="00FF460A" w:rsidRDefault="00315F63" w:rsidP="00FF460A">
      <w:pPr>
        <w:pStyle w:val="a4"/>
        <w:numPr>
          <w:ilvl w:val="0"/>
          <w:numId w:val="1"/>
        </w:numPr>
        <w:ind w:left="0" w:right="1133" w:firstLine="0"/>
        <w:rPr>
          <w:rFonts w:ascii="Times New Roman" w:hAnsi="Times New Roman"/>
          <w:sz w:val="28"/>
          <w:szCs w:val="28"/>
        </w:rPr>
      </w:pPr>
      <w:r w:rsidRPr="00887C2B">
        <w:rPr>
          <w:rFonts w:ascii="Times New Roman" w:hAnsi="Times New Roman"/>
          <w:sz w:val="28"/>
          <w:szCs w:val="28"/>
        </w:rPr>
        <w:t>дайте определение понятию развивающая предметная среда</w:t>
      </w:r>
      <w:proofErr w:type="gramStart"/>
      <w:r w:rsidRPr="00887C2B">
        <w:rPr>
          <w:rFonts w:ascii="Times New Roman" w:hAnsi="Times New Roman"/>
          <w:sz w:val="28"/>
          <w:szCs w:val="28"/>
        </w:rPr>
        <w:t xml:space="preserve"> ?</w:t>
      </w:r>
      <w:proofErr w:type="gramEnd"/>
    </w:p>
    <w:p w:rsidR="00315F63" w:rsidRPr="00887C2B" w:rsidRDefault="00315F63" w:rsidP="00FF460A">
      <w:pPr>
        <w:pStyle w:val="a4"/>
        <w:ind w:right="1133"/>
        <w:rPr>
          <w:rFonts w:ascii="Times New Roman" w:hAnsi="Times New Roman"/>
          <w:sz w:val="28"/>
          <w:szCs w:val="28"/>
        </w:rPr>
      </w:pPr>
      <w:proofErr w:type="gramStart"/>
      <w:r w:rsidRPr="00887C2B">
        <w:rPr>
          <w:rFonts w:ascii="Times New Roman" w:hAnsi="Times New Roman"/>
          <w:sz w:val="28"/>
          <w:szCs w:val="28"/>
        </w:rPr>
        <w:t>( это система материальных объектов деятельности ребёнка, функционально моделирующая содержание его духовного и физического развития.</w:t>
      </w:r>
      <w:proofErr w:type="gramEnd"/>
      <w:r w:rsidRPr="00887C2B">
        <w:rPr>
          <w:rFonts w:ascii="Times New Roman" w:hAnsi="Times New Roman"/>
          <w:sz w:val="28"/>
          <w:szCs w:val="28"/>
        </w:rPr>
        <w:t xml:space="preserve"> </w:t>
      </w:r>
      <w:proofErr w:type="gramStart"/>
      <w:r w:rsidRPr="00887C2B">
        <w:rPr>
          <w:rFonts w:ascii="Times New Roman" w:hAnsi="Times New Roman"/>
          <w:sz w:val="28"/>
          <w:szCs w:val="28"/>
        </w:rPr>
        <w:t>Обогащённая среда предполагает единство социальных и предметных средств обеспечения разнообразной деятельности ребёнка) С.Л.Новосёлова.</w:t>
      </w:r>
      <w:proofErr w:type="gramEnd"/>
    </w:p>
    <w:p w:rsidR="00315F63" w:rsidRPr="00FF460A" w:rsidRDefault="00315F63" w:rsidP="00FF460A">
      <w:pPr>
        <w:pStyle w:val="a4"/>
        <w:numPr>
          <w:ilvl w:val="0"/>
          <w:numId w:val="1"/>
        </w:numPr>
        <w:ind w:left="0" w:right="1133" w:firstLine="0"/>
        <w:rPr>
          <w:rFonts w:ascii="Times New Roman" w:hAnsi="Times New Roman"/>
          <w:sz w:val="28"/>
          <w:szCs w:val="28"/>
        </w:rPr>
      </w:pPr>
      <w:r w:rsidRPr="00887C2B">
        <w:rPr>
          <w:rFonts w:ascii="Times New Roman" w:hAnsi="Times New Roman"/>
          <w:sz w:val="28"/>
          <w:szCs w:val="28"/>
        </w:rPr>
        <w:t xml:space="preserve">От чего зависит предметно-развивающая среда в группе? </w:t>
      </w:r>
    </w:p>
    <w:p w:rsidR="00315F63" w:rsidRDefault="00315F63" w:rsidP="00FF460A">
      <w:pPr>
        <w:pStyle w:val="a4"/>
        <w:ind w:right="1133"/>
        <w:rPr>
          <w:rFonts w:ascii="Times New Roman" w:hAnsi="Times New Roman"/>
          <w:color w:val="000000"/>
          <w:sz w:val="28"/>
          <w:szCs w:val="28"/>
        </w:rPr>
      </w:pPr>
      <w:r w:rsidRPr="00887C2B">
        <w:rPr>
          <w:rFonts w:ascii="Times New Roman" w:hAnsi="Times New Roman"/>
          <w:sz w:val="28"/>
          <w:szCs w:val="28"/>
        </w:rPr>
        <w:t xml:space="preserve">( </w:t>
      </w:r>
      <w:r w:rsidRPr="00887C2B">
        <w:rPr>
          <w:rFonts w:ascii="Times New Roman" w:hAnsi="Times New Roman"/>
          <w:color w:val="000000"/>
          <w:sz w:val="28"/>
          <w:szCs w:val="28"/>
        </w:rPr>
        <w:t xml:space="preserve">При построении предметно-развивающей среды групп ДОУ </w:t>
      </w:r>
      <w:proofErr w:type="gramStart"/>
      <w:r w:rsidRPr="00887C2B">
        <w:rPr>
          <w:rFonts w:ascii="Times New Roman" w:hAnsi="Times New Roman"/>
          <w:color w:val="000000"/>
          <w:sz w:val="28"/>
          <w:szCs w:val="28"/>
        </w:rPr>
        <w:t>педагогами</w:t>
      </w:r>
      <w:proofErr w:type="gramEnd"/>
      <w:r w:rsidRPr="00887C2B">
        <w:rPr>
          <w:rFonts w:ascii="Times New Roman" w:hAnsi="Times New Roman"/>
          <w:color w:val="000000"/>
          <w:sz w:val="28"/>
          <w:szCs w:val="28"/>
        </w:rPr>
        <w:t xml:space="preserve"> несомненно учитываются различные факторы: возраст и пол детей, их потребности и интересы, требования программы воспитания и обучения, методические разработки, нормы </w:t>
      </w:r>
      <w:proofErr w:type="spellStart"/>
      <w:r w:rsidRPr="00887C2B">
        <w:rPr>
          <w:rFonts w:ascii="Times New Roman" w:hAnsi="Times New Roman"/>
          <w:color w:val="000000"/>
          <w:sz w:val="28"/>
          <w:szCs w:val="28"/>
        </w:rPr>
        <w:t>СанПиН</w:t>
      </w:r>
      <w:proofErr w:type="spellEnd"/>
      <w:r w:rsidRPr="00887C2B">
        <w:rPr>
          <w:rFonts w:ascii="Times New Roman" w:hAnsi="Times New Roman"/>
          <w:color w:val="000000"/>
          <w:sz w:val="28"/>
          <w:szCs w:val="28"/>
        </w:rPr>
        <w:t xml:space="preserve"> и </w:t>
      </w:r>
      <w:r w:rsidRPr="00887C2B">
        <w:rPr>
          <w:rFonts w:ascii="Times New Roman" w:hAnsi="Times New Roman"/>
          <w:sz w:val="28"/>
          <w:szCs w:val="28"/>
        </w:rPr>
        <w:t>опыт деятельности, тип образовательного учреждения</w:t>
      </w:r>
      <w:r w:rsidRPr="00887C2B">
        <w:rPr>
          <w:rFonts w:ascii="Times New Roman" w:hAnsi="Times New Roman"/>
          <w:color w:val="000000"/>
          <w:sz w:val="28"/>
          <w:szCs w:val="28"/>
        </w:rPr>
        <w:t xml:space="preserve"> т.д.</w:t>
      </w:r>
    </w:p>
    <w:p w:rsidR="00315F63" w:rsidRDefault="00315F63" w:rsidP="00FF460A">
      <w:pPr>
        <w:pStyle w:val="a4"/>
        <w:numPr>
          <w:ilvl w:val="0"/>
          <w:numId w:val="1"/>
        </w:numPr>
        <w:ind w:left="0" w:right="1133" w:firstLine="0"/>
        <w:rPr>
          <w:rFonts w:ascii="Times New Roman" w:hAnsi="Times New Roman"/>
          <w:sz w:val="28"/>
          <w:szCs w:val="28"/>
        </w:rPr>
      </w:pPr>
      <w:r>
        <w:rPr>
          <w:rFonts w:ascii="Times New Roman" w:hAnsi="Times New Roman"/>
          <w:sz w:val="28"/>
          <w:szCs w:val="28"/>
        </w:rPr>
        <w:t xml:space="preserve">Дополнительные вопросы: Какая принципиальная разница предметно развивающей среды младшей и старшей группы? (возраст). </w:t>
      </w:r>
      <w:proofErr w:type="gramStart"/>
      <w:r>
        <w:rPr>
          <w:rFonts w:ascii="Times New Roman" w:hAnsi="Times New Roman"/>
          <w:sz w:val="28"/>
          <w:szCs w:val="28"/>
        </w:rPr>
        <w:t xml:space="preserve">В младшей мы расставляем предметы на полки, а в старшей убираем все в коробочки. </w:t>
      </w:r>
      <w:proofErr w:type="gramEnd"/>
    </w:p>
    <w:p w:rsidR="00315F63" w:rsidRDefault="00315F63" w:rsidP="00FF460A">
      <w:pPr>
        <w:pStyle w:val="a4"/>
        <w:numPr>
          <w:ilvl w:val="0"/>
          <w:numId w:val="1"/>
        </w:numPr>
        <w:ind w:left="0" w:right="1133" w:firstLine="0"/>
        <w:rPr>
          <w:rFonts w:ascii="Times New Roman" w:hAnsi="Times New Roman"/>
          <w:sz w:val="28"/>
          <w:szCs w:val="28"/>
        </w:rPr>
      </w:pPr>
      <w:r>
        <w:rPr>
          <w:rFonts w:ascii="Times New Roman" w:hAnsi="Times New Roman"/>
          <w:sz w:val="28"/>
          <w:szCs w:val="28"/>
        </w:rPr>
        <w:t>Каким образом пол влияет на построения предметно развивающей среды? (мальчики и девочки (количество)).</w:t>
      </w:r>
    </w:p>
    <w:p w:rsidR="00315F63" w:rsidRDefault="00315F63" w:rsidP="00FF460A">
      <w:pPr>
        <w:pStyle w:val="a4"/>
        <w:numPr>
          <w:ilvl w:val="0"/>
          <w:numId w:val="1"/>
        </w:numPr>
        <w:ind w:left="0" w:right="1133" w:firstLine="0"/>
        <w:rPr>
          <w:rFonts w:ascii="Times New Roman" w:hAnsi="Times New Roman"/>
          <w:sz w:val="28"/>
          <w:szCs w:val="28"/>
        </w:rPr>
      </w:pPr>
      <w:r>
        <w:rPr>
          <w:rFonts w:ascii="Times New Roman" w:hAnsi="Times New Roman"/>
          <w:sz w:val="28"/>
          <w:szCs w:val="28"/>
        </w:rPr>
        <w:t>Каким образом влияет тип учреждения на построения предметно развивающей среды? (№ 17 – здоровье, №1 – речь и т. Д.).</w:t>
      </w:r>
    </w:p>
    <w:p w:rsidR="00315F63" w:rsidRDefault="00315F63" w:rsidP="00FF460A">
      <w:pPr>
        <w:pStyle w:val="a4"/>
        <w:ind w:right="1133"/>
        <w:rPr>
          <w:rFonts w:ascii="Times New Roman" w:hAnsi="Times New Roman"/>
          <w:color w:val="000000"/>
          <w:sz w:val="28"/>
          <w:szCs w:val="28"/>
        </w:rPr>
      </w:pPr>
      <w:r>
        <w:rPr>
          <w:rFonts w:ascii="Times New Roman" w:hAnsi="Times New Roman"/>
          <w:color w:val="000000"/>
          <w:sz w:val="28"/>
          <w:szCs w:val="28"/>
        </w:rPr>
        <w:t xml:space="preserve"> </w:t>
      </w:r>
    </w:p>
    <w:p w:rsidR="00892C1D" w:rsidRDefault="00315F63" w:rsidP="00FF460A">
      <w:pPr>
        <w:pStyle w:val="a4"/>
        <w:ind w:right="1133"/>
        <w:rPr>
          <w:rFonts w:ascii="Times New Roman" w:hAnsi="Times New Roman"/>
          <w:color w:val="000000"/>
          <w:sz w:val="28"/>
          <w:szCs w:val="28"/>
        </w:rPr>
      </w:pPr>
      <w:r w:rsidRPr="00887C2B">
        <w:rPr>
          <w:rFonts w:ascii="Times New Roman" w:hAnsi="Times New Roman"/>
          <w:color w:val="000000"/>
          <w:sz w:val="28"/>
          <w:szCs w:val="28"/>
        </w:rPr>
        <w:lastRenderedPageBreak/>
        <w:t xml:space="preserve"> Однако необходимо заметить, что зачастую не учитывается тот факт, что современные дети значительно отличаются от своих сверстников, которые воспитывались в детских садах 10 – 20 лет назад. У них иные психологические и даже физиологические особенности, они по-другому </w:t>
      </w:r>
    </w:p>
    <w:p w:rsidR="00315F63" w:rsidRDefault="00315F63" w:rsidP="00FF460A">
      <w:pPr>
        <w:pStyle w:val="a4"/>
        <w:ind w:right="1133"/>
        <w:rPr>
          <w:rFonts w:ascii="Times New Roman" w:hAnsi="Times New Roman"/>
          <w:color w:val="000000"/>
          <w:sz w:val="28"/>
          <w:szCs w:val="28"/>
        </w:rPr>
      </w:pPr>
      <w:r w:rsidRPr="00887C2B">
        <w:rPr>
          <w:rFonts w:ascii="Times New Roman" w:hAnsi="Times New Roman"/>
          <w:color w:val="000000"/>
          <w:sz w:val="28"/>
          <w:szCs w:val="28"/>
        </w:rPr>
        <w:t xml:space="preserve">воспринимают окружающий мир, который, в свою очередь, также претерпел значительные изменения. </w:t>
      </w:r>
    </w:p>
    <w:p w:rsidR="00315F63" w:rsidRPr="00887C2B" w:rsidRDefault="00315F63" w:rsidP="00FF460A">
      <w:pPr>
        <w:pStyle w:val="a4"/>
        <w:ind w:right="1133"/>
        <w:rPr>
          <w:rFonts w:ascii="Times New Roman" w:hAnsi="Times New Roman"/>
          <w:color w:val="000000"/>
          <w:sz w:val="28"/>
          <w:szCs w:val="28"/>
        </w:rPr>
      </w:pPr>
      <w:r w:rsidRPr="00887C2B">
        <w:rPr>
          <w:rFonts w:ascii="Times New Roman" w:hAnsi="Times New Roman"/>
          <w:color w:val="000000"/>
          <w:sz w:val="28"/>
          <w:szCs w:val="28"/>
        </w:rPr>
        <w:t>Именно поэтому, на современном этапе развития дошкольного образования</w:t>
      </w:r>
      <w:proofErr w:type="gramStart"/>
      <w:r w:rsidRPr="00887C2B">
        <w:rPr>
          <w:rFonts w:ascii="Times New Roman" w:hAnsi="Times New Roman"/>
          <w:color w:val="000000"/>
          <w:sz w:val="28"/>
          <w:szCs w:val="28"/>
        </w:rPr>
        <w:t xml:space="preserve"> ,</w:t>
      </w:r>
      <w:proofErr w:type="gramEnd"/>
      <w:r w:rsidRPr="00887C2B">
        <w:rPr>
          <w:rFonts w:ascii="Times New Roman" w:hAnsi="Times New Roman"/>
          <w:color w:val="000000"/>
          <w:sz w:val="28"/>
          <w:szCs w:val="28"/>
        </w:rPr>
        <w:t xml:space="preserve"> необходимо кардинально пересмотреть подходы к моделированию комфортной предметно-развивающей среды,  как в группах, так и ДОУ в це</w:t>
      </w:r>
      <w:r>
        <w:rPr>
          <w:rFonts w:ascii="Times New Roman" w:hAnsi="Times New Roman"/>
          <w:color w:val="000000"/>
          <w:sz w:val="28"/>
          <w:szCs w:val="28"/>
        </w:rPr>
        <w:t>лом.</w:t>
      </w:r>
    </w:p>
    <w:p w:rsidR="00315F63" w:rsidRPr="00FF460A" w:rsidRDefault="00315F63" w:rsidP="00FF460A">
      <w:pPr>
        <w:pStyle w:val="a4"/>
        <w:numPr>
          <w:ilvl w:val="0"/>
          <w:numId w:val="1"/>
        </w:numPr>
        <w:ind w:left="0" w:right="1133" w:firstLine="0"/>
        <w:rPr>
          <w:rFonts w:ascii="Times New Roman" w:hAnsi="Times New Roman"/>
          <w:b/>
          <w:sz w:val="28"/>
          <w:szCs w:val="28"/>
        </w:rPr>
      </w:pPr>
      <w:r w:rsidRPr="009116F8">
        <w:rPr>
          <w:rFonts w:ascii="Times New Roman" w:hAnsi="Times New Roman"/>
          <w:b/>
          <w:sz w:val="28"/>
          <w:szCs w:val="28"/>
        </w:rPr>
        <w:t>Какие основные направления развития детей  должны способствовать реализации предметно – развивающей среды образовательного учреждения, а так же развивающие центры (уголки, зоны), которые относятся каждому направлению.</w:t>
      </w:r>
    </w:p>
    <w:p w:rsidR="00315F63" w:rsidRPr="00887C2B" w:rsidRDefault="00315F63" w:rsidP="00FF460A">
      <w:pPr>
        <w:pStyle w:val="a4"/>
        <w:ind w:right="1133"/>
        <w:rPr>
          <w:rFonts w:ascii="Times New Roman" w:hAnsi="Times New Roman"/>
          <w:sz w:val="28"/>
          <w:szCs w:val="28"/>
        </w:rPr>
      </w:pPr>
      <w:r w:rsidRPr="00887C2B">
        <w:rPr>
          <w:rFonts w:ascii="Times New Roman" w:hAnsi="Times New Roman"/>
          <w:sz w:val="28"/>
          <w:szCs w:val="28"/>
        </w:rPr>
        <w:t>Требований, предметно – развивающая среда образовательного учреждения должна способствовать реализации основных направлений развития детей:</w:t>
      </w:r>
    </w:p>
    <w:p w:rsidR="00315F63" w:rsidRPr="00887C2B" w:rsidRDefault="00315F63" w:rsidP="00FF460A">
      <w:pPr>
        <w:pStyle w:val="a4"/>
        <w:ind w:right="1133"/>
        <w:rPr>
          <w:rFonts w:ascii="Times New Roman" w:hAnsi="Times New Roman"/>
          <w:bCs/>
          <w:sz w:val="28"/>
          <w:szCs w:val="28"/>
        </w:rPr>
      </w:pPr>
      <w:r w:rsidRPr="00887C2B">
        <w:rPr>
          <w:rFonts w:ascii="Times New Roman" w:hAnsi="Times New Roman"/>
          <w:sz w:val="28"/>
          <w:szCs w:val="28"/>
        </w:rPr>
        <w:t xml:space="preserve">- </w:t>
      </w:r>
      <w:r w:rsidRPr="00887C2B">
        <w:rPr>
          <w:rFonts w:ascii="Times New Roman" w:hAnsi="Times New Roman"/>
          <w:bCs/>
          <w:sz w:val="28"/>
          <w:szCs w:val="28"/>
        </w:rPr>
        <w:t>физическому</w:t>
      </w:r>
    </w:p>
    <w:p w:rsidR="00315F63" w:rsidRPr="00887C2B" w:rsidRDefault="00315F63" w:rsidP="00FF460A">
      <w:pPr>
        <w:pStyle w:val="a4"/>
        <w:ind w:right="1133"/>
        <w:rPr>
          <w:rFonts w:ascii="Times New Roman" w:hAnsi="Times New Roman"/>
          <w:bCs/>
          <w:sz w:val="28"/>
          <w:szCs w:val="28"/>
        </w:rPr>
      </w:pPr>
      <w:r w:rsidRPr="00887C2B">
        <w:rPr>
          <w:rFonts w:ascii="Times New Roman" w:hAnsi="Times New Roman"/>
          <w:bCs/>
          <w:sz w:val="28"/>
          <w:szCs w:val="28"/>
        </w:rPr>
        <w:t xml:space="preserve">- познавательно-речевому </w:t>
      </w:r>
    </w:p>
    <w:p w:rsidR="00315F63" w:rsidRPr="00887C2B" w:rsidRDefault="00315F63" w:rsidP="00FF460A">
      <w:pPr>
        <w:pStyle w:val="a4"/>
        <w:ind w:right="1133"/>
        <w:rPr>
          <w:rFonts w:ascii="Times New Roman" w:hAnsi="Times New Roman"/>
          <w:bCs/>
          <w:sz w:val="28"/>
          <w:szCs w:val="28"/>
        </w:rPr>
      </w:pPr>
      <w:r w:rsidRPr="00887C2B">
        <w:rPr>
          <w:rFonts w:ascii="Times New Roman" w:hAnsi="Times New Roman"/>
          <w:sz w:val="28"/>
          <w:szCs w:val="28"/>
        </w:rPr>
        <w:t xml:space="preserve">- </w:t>
      </w:r>
      <w:r w:rsidRPr="00887C2B">
        <w:rPr>
          <w:rFonts w:ascii="Times New Roman" w:hAnsi="Times New Roman"/>
          <w:bCs/>
          <w:sz w:val="28"/>
          <w:szCs w:val="28"/>
        </w:rPr>
        <w:t xml:space="preserve">художественно-эстетическому </w:t>
      </w:r>
    </w:p>
    <w:p w:rsidR="00315F63" w:rsidRPr="00887C2B" w:rsidRDefault="00315F63" w:rsidP="00FF460A">
      <w:pPr>
        <w:pStyle w:val="a4"/>
        <w:ind w:right="1133"/>
        <w:rPr>
          <w:rFonts w:ascii="Times New Roman" w:hAnsi="Times New Roman"/>
          <w:bCs/>
          <w:sz w:val="28"/>
          <w:szCs w:val="28"/>
        </w:rPr>
      </w:pPr>
      <w:r w:rsidRPr="00887C2B">
        <w:rPr>
          <w:rFonts w:ascii="Times New Roman" w:hAnsi="Times New Roman"/>
          <w:bCs/>
          <w:sz w:val="28"/>
          <w:szCs w:val="28"/>
        </w:rPr>
        <w:t xml:space="preserve">- социально-личностному </w:t>
      </w:r>
    </w:p>
    <w:p w:rsidR="00315F63" w:rsidRDefault="00315F63" w:rsidP="00FF460A">
      <w:pPr>
        <w:pStyle w:val="a4"/>
        <w:ind w:right="1133"/>
        <w:rPr>
          <w:rFonts w:ascii="Times New Roman" w:hAnsi="Times New Roman"/>
          <w:sz w:val="28"/>
          <w:szCs w:val="28"/>
        </w:rPr>
      </w:pPr>
      <w:r w:rsidRPr="00887C2B">
        <w:rPr>
          <w:rFonts w:ascii="Times New Roman" w:hAnsi="Times New Roman"/>
          <w:sz w:val="28"/>
          <w:szCs w:val="28"/>
        </w:rPr>
        <w:t xml:space="preserve">Основные направления развития детей вносятся партнером-взрослым, и затем реализуются ребёнком в свободной самостоятельной деятельности – индивидуально или совместно с другими детьми. К развивающим дошкольника видам деятельности относятся игровая, продуктивная, познавательно-исследовательская деятельность (детское экспериментирование) и чтение художественной литературы. Также очень важно обеспечить двигательную активность детей как необходимое условие их </w:t>
      </w:r>
      <w:r>
        <w:rPr>
          <w:rFonts w:ascii="Times New Roman" w:hAnsi="Times New Roman"/>
          <w:sz w:val="28"/>
          <w:szCs w:val="28"/>
        </w:rPr>
        <w:t>физического развития (</w:t>
      </w:r>
      <w:r w:rsidRPr="009116F8">
        <w:rPr>
          <w:rFonts w:ascii="Times New Roman" w:hAnsi="Times New Roman"/>
          <w:b/>
          <w:sz w:val="28"/>
          <w:szCs w:val="28"/>
        </w:rPr>
        <w:t>Можно перечислить 10 образовательных областей: музыка, художественное творчество, чтение художественной литературы, коммуникация, познание, труд, социализация, безопасность, здоровье, физическая культура</w:t>
      </w:r>
      <w:r>
        <w:rPr>
          <w:rFonts w:ascii="Times New Roman" w:hAnsi="Times New Roman"/>
          <w:sz w:val="28"/>
          <w:szCs w:val="28"/>
        </w:rPr>
        <w:t>).</w:t>
      </w:r>
    </w:p>
    <w:p w:rsidR="00315F63" w:rsidRDefault="00315F63" w:rsidP="00FF460A">
      <w:pPr>
        <w:pStyle w:val="a5"/>
        <w:spacing w:before="0" w:beforeAutospacing="0" w:after="0" w:afterAutospacing="0"/>
        <w:jc w:val="both"/>
        <w:rPr>
          <w:sz w:val="28"/>
          <w:szCs w:val="28"/>
        </w:rPr>
      </w:pPr>
      <w:r w:rsidRPr="00307AA3">
        <w:rPr>
          <w:sz w:val="28"/>
          <w:szCs w:val="28"/>
        </w:rPr>
        <w:t>Возможен следующий подход к организации предметно-развивающих простран</w:t>
      </w:r>
      <w:proofErr w:type="gramStart"/>
      <w:r w:rsidRPr="00307AA3">
        <w:rPr>
          <w:sz w:val="28"/>
          <w:szCs w:val="28"/>
        </w:rPr>
        <w:t>ств в гр</w:t>
      </w:r>
      <w:proofErr w:type="gramEnd"/>
      <w:r w:rsidRPr="00307AA3">
        <w:rPr>
          <w:sz w:val="28"/>
          <w:szCs w:val="28"/>
        </w:rPr>
        <w:t>уппе с учётом основных направлений развития ребенка-дошкольника:</w:t>
      </w:r>
    </w:p>
    <w:tbl>
      <w:tblPr>
        <w:tblpPr w:leftFromText="180" w:rightFromText="180" w:vertAnchor="text" w:horzAnchor="margin" w:tblpXSpec="center" w:tblpY="1372"/>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6"/>
        <w:gridCol w:w="4265"/>
      </w:tblGrid>
      <w:tr w:rsidR="00892C1D" w:rsidRPr="00307AA3" w:rsidTr="00E45A1F">
        <w:trPr>
          <w:trHeight w:val="852"/>
        </w:trPr>
        <w:tc>
          <w:tcPr>
            <w:tcW w:w="4456" w:type="dxa"/>
          </w:tcPr>
          <w:p w:rsidR="00892C1D" w:rsidRPr="0024310E" w:rsidRDefault="00892C1D" w:rsidP="00FF460A">
            <w:pPr>
              <w:pStyle w:val="a5"/>
              <w:spacing w:before="0" w:beforeAutospacing="0" w:after="0" w:afterAutospacing="0"/>
              <w:jc w:val="center"/>
              <w:rPr>
                <w:bCs/>
                <w:i/>
                <w:sz w:val="28"/>
                <w:szCs w:val="28"/>
              </w:rPr>
            </w:pPr>
            <w:r w:rsidRPr="0024310E">
              <w:rPr>
                <w:bCs/>
                <w:i/>
                <w:sz w:val="28"/>
                <w:szCs w:val="28"/>
              </w:rPr>
              <w:lastRenderedPageBreak/>
              <w:t xml:space="preserve">направления  </w:t>
            </w:r>
          </w:p>
          <w:p w:rsidR="00892C1D" w:rsidRPr="0024310E" w:rsidRDefault="00892C1D" w:rsidP="00FF460A">
            <w:pPr>
              <w:pStyle w:val="a5"/>
              <w:spacing w:before="0" w:beforeAutospacing="0" w:after="0" w:afterAutospacing="0"/>
              <w:jc w:val="center"/>
              <w:rPr>
                <w:bCs/>
                <w:i/>
                <w:sz w:val="28"/>
                <w:szCs w:val="28"/>
              </w:rPr>
            </w:pPr>
            <w:r w:rsidRPr="0024310E">
              <w:rPr>
                <w:bCs/>
                <w:i/>
                <w:sz w:val="28"/>
                <w:szCs w:val="28"/>
              </w:rPr>
              <w:t>развития ребенка</w:t>
            </w:r>
          </w:p>
        </w:tc>
        <w:tc>
          <w:tcPr>
            <w:tcW w:w="4265" w:type="dxa"/>
          </w:tcPr>
          <w:p w:rsidR="00892C1D" w:rsidRPr="00307AA3" w:rsidRDefault="00892C1D" w:rsidP="00FF460A">
            <w:pPr>
              <w:pStyle w:val="a5"/>
              <w:tabs>
                <w:tab w:val="left" w:pos="451"/>
              </w:tabs>
              <w:spacing w:before="0" w:beforeAutospacing="0" w:after="0" w:afterAutospacing="0"/>
              <w:jc w:val="center"/>
              <w:rPr>
                <w:b/>
                <w:i/>
                <w:sz w:val="28"/>
                <w:szCs w:val="28"/>
              </w:rPr>
            </w:pPr>
            <w:r w:rsidRPr="00307AA3">
              <w:rPr>
                <w:b/>
                <w:i/>
                <w:sz w:val="28"/>
                <w:szCs w:val="28"/>
              </w:rPr>
              <w:t>развивающие центры (уголки, зоны)</w:t>
            </w:r>
          </w:p>
        </w:tc>
      </w:tr>
      <w:tr w:rsidR="00892C1D" w:rsidRPr="0024310E" w:rsidTr="00E45A1F">
        <w:trPr>
          <w:trHeight w:val="871"/>
        </w:trPr>
        <w:tc>
          <w:tcPr>
            <w:tcW w:w="4456" w:type="dxa"/>
          </w:tcPr>
          <w:p w:rsidR="00892C1D" w:rsidRPr="0024310E" w:rsidRDefault="00892C1D" w:rsidP="00FF460A">
            <w:pPr>
              <w:pStyle w:val="a5"/>
              <w:spacing w:before="0" w:beforeAutospacing="0" w:after="0" w:afterAutospacing="0"/>
              <w:jc w:val="both"/>
            </w:pPr>
            <w:r w:rsidRPr="0024310E">
              <w:rPr>
                <w:bCs/>
              </w:rPr>
              <w:t>физическое развитие ребенка</w:t>
            </w:r>
          </w:p>
        </w:tc>
        <w:tc>
          <w:tcPr>
            <w:tcW w:w="4265" w:type="dxa"/>
          </w:tcPr>
          <w:p w:rsidR="00892C1D" w:rsidRPr="0024310E" w:rsidRDefault="00892C1D" w:rsidP="00FF460A">
            <w:pPr>
              <w:pStyle w:val="a5"/>
              <w:numPr>
                <w:ilvl w:val="0"/>
                <w:numId w:val="3"/>
              </w:numPr>
              <w:tabs>
                <w:tab w:val="left" w:pos="451"/>
              </w:tabs>
              <w:spacing w:before="0" w:beforeAutospacing="0" w:after="0" w:afterAutospacing="0"/>
              <w:ind w:left="0" w:firstLine="0"/>
              <w:jc w:val="both"/>
            </w:pPr>
            <w:r w:rsidRPr="0024310E">
              <w:t>физкультурный уголок</w:t>
            </w:r>
          </w:p>
          <w:p w:rsidR="00892C1D" w:rsidRPr="0024310E" w:rsidRDefault="00892C1D" w:rsidP="00FF460A">
            <w:pPr>
              <w:pStyle w:val="a5"/>
              <w:numPr>
                <w:ilvl w:val="0"/>
                <w:numId w:val="3"/>
              </w:numPr>
              <w:tabs>
                <w:tab w:val="left" w:pos="451"/>
              </w:tabs>
              <w:spacing w:before="0" w:beforeAutospacing="0" w:after="0" w:afterAutospacing="0"/>
              <w:ind w:left="0" w:firstLine="0"/>
              <w:jc w:val="both"/>
            </w:pPr>
            <w:r w:rsidRPr="0024310E">
              <w:t>спортивный комплекс</w:t>
            </w:r>
          </w:p>
        </w:tc>
      </w:tr>
      <w:tr w:rsidR="00892C1D" w:rsidRPr="0024310E" w:rsidTr="00E45A1F">
        <w:trPr>
          <w:trHeight w:val="1744"/>
        </w:trPr>
        <w:tc>
          <w:tcPr>
            <w:tcW w:w="4456" w:type="dxa"/>
          </w:tcPr>
          <w:p w:rsidR="00892C1D" w:rsidRPr="0024310E" w:rsidRDefault="00892C1D" w:rsidP="00FF460A">
            <w:pPr>
              <w:pStyle w:val="a5"/>
              <w:spacing w:before="0" w:beforeAutospacing="0" w:after="0" w:afterAutospacing="0"/>
              <w:jc w:val="both"/>
            </w:pPr>
            <w:r w:rsidRPr="0024310E">
              <w:rPr>
                <w:bCs/>
              </w:rPr>
              <w:t>социально-личностное развитие ребенка</w:t>
            </w:r>
          </w:p>
        </w:tc>
        <w:tc>
          <w:tcPr>
            <w:tcW w:w="4265" w:type="dxa"/>
          </w:tcPr>
          <w:p w:rsidR="00892C1D" w:rsidRPr="0024310E" w:rsidRDefault="00892C1D" w:rsidP="00FF460A">
            <w:pPr>
              <w:pStyle w:val="a5"/>
              <w:numPr>
                <w:ilvl w:val="0"/>
                <w:numId w:val="2"/>
              </w:numPr>
              <w:tabs>
                <w:tab w:val="left" w:pos="346"/>
              </w:tabs>
              <w:spacing w:before="0" w:beforeAutospacing="0" w:after="0" w:afterAutospacing="0"/>
              <w:ind w:left="0" w:firstLine="0"/>
              <w:jc w:val="both"/>
            </w:pPr>
            <w:r w:rsidRPr="0024310E">
              <w:t>центр сюжетно-ролевой игры</w:t>
            </w:r>
          </w:p>
          <w:p w:rsidR="00892C1D" w:rsidRPr="0024310E" w:rsidRDefault="00892C1D" w:rsidP="00FF460A">
            <w:pPr>
              <w:pStyle w:val="a5"/>
              <w:numPr>
                <w:ilvl w:val="0"/>
                <w:numId w:val="2"/>
              </w:numPr>
              <w:tabs>
                <w:tab w:val="left" w:pos="175"/>
                <w:tab w:val="left" w:pos="256"/>
                <w:tab w:val="left" w:pos="317"/>
              </w:tabs>
              <w:spacing w:before="0" w:beforeAutospacing="0" w:after="0" w:afterAutospacing="0"/>
              <w:ind w:left="0" w:firstLine="0"/>
              <w:jc w:val="both"/>
            </w:pPr>
            <w:r w:rsidRPr="0024310E">
              <w:t xml:space="preserve"> уголок ряженья</w:t>
            </w:r>
          </w:p>
          <w:p w:rsidR="00892C1D" w:rsidRPr="0024310E" w:rsidRDefault="00892C1D" w:rsidP="00FF460A">
            <w:pPr>
              <w:pStyle w:val="a5"/>
              <w:numPr>
                <w:ilvl w:val="0"/>
                <w:numId w:val="2"/>
              </w:numPr>
              <w:tabs>
                <w:tab w:val="left" w:pos="175"/>
                <w:tab w:val="left" w:pos="256"/>
                <w:tab w:val="left" w:pos="317"/>
              </w:tabs>
              <w:spacing w:before="0" w:beforeAutospacing="0" w:after="0" w:afterAutospacing="0"/>
              <w:ind w:left="0" w:firstLine="0"/>
              <w:jc w:val="both"/>
            </w:pPr>
            <w:r w:rsidRPr="0024310E">
              <w:t xml:space="preserve"> театральная студия</w:t>
            </w:r>
          </w:p>
          <w:p w:rsidR="00892C1D" w:rsidRPr="0024310E" w:rsidRDefault="00892C1D" w:rsidP="00FF460A">
            <w:pPr>
              <w:pStyle w:val="a5"/>
              <w:numPr>
                <w:ilvl w:val="0"/>
                <w:numId w:val="2"/>
              </w:numPr>
              <w:tabs>
                <w:tab w:val="left" w:pos="175"/>
                <w:tab w:val="left" w:pos="256"/>
                <w:tab w:val="left" w:pos="317"/>
              </w:tabs>
              <w:spacing w:before="0" w:beforeAutospacing="0" w:after="0" w:afterAutospacing="0"/>
              <w:ind w:left="0" w:firstLine="0"/>
              <w:jc w:val="both"/>
            </w:pPr>
            <w:r w:rsidRPr="0024310E">
              <w:t>уголок «уединения» («</w:t>
            </w:r>
            <w:proofErr w:type="spellStart"/>
            <w:r w:rsidRPr="0024310E">
              <w:t>шептунчики</w:t>
            </w:r>
            <w:proofErr w:type="spellEnd"/>
            <w:r w:rsidRPr="0024310E">
              <w:t>»)</w:t>
            </w:r>
          </w:p>
        </w:tc>
      </w:tr>
      <w:tr w:rsidR="00892C1D" w:rsidRPr="0024310E" w:rsidTr="00FF460A">
        <w:trPr>
          <w:trHeight w:val="4017"/>
        </w:trPr>
        <w:tc>
          <w:tcPr>
            <w:tcW w:w="4456" w:type="dxa"/>
          </w:tcPr>
          <w:p w:rsidR="00892C1D" w:rsidRPr="0024310E" w:rsidRDefault="00892C1D" w:rsidP="00FF460A">
            <w:pPr>
              <w:pStyle w:val="a5"/>
              <w:spacing w:before="0" w:beforeAutospacing="0" w:after="0" w:afterAutospacing="0"/>
              <w:jc w:val="both"/>
            </w:pPr>
            <w:r w:rsidRPr="0024310E">
              <w:rPr>
                <w:bCs/>
              </w:rPr>
              <w:t>познавательно-речевое развитие ребенка</w:t>
            </w:r>
          </w:p>
        </w:tc>
        <w:tc>
          <w:tcPr>
            <w:tcW w:w="4265" w:type="dxa"/>
          </w:tcPr>
          <w:p w:rsidR="00892C1D" w:rsidRPr="0024310E" w:rsidRDefault="00892C1D" w:rsidP="00FF460A">
            <w:pPr>
              <w:pStyle w:val="a5"/>
              <w:numPr>
                <w:ilvl w:val="0"/>
                <w:numId w:val="2"/>
              </w:numPr>
              <w:tabs>
                <w:tab w:val="left" w:pos="459"/>
              </w:tabs>
              <w:spacing w:before="0" w:beforeAutospacing="0" w:after="0" w:afterAutospacing="0"/>
              <w:ind w:left="0" w:firstLine="0"/>
              <w:jc w:val="both"/>
            </w:pPr>
            <w:r w:rsidRPr="0024310E">
              <w:t xml:space="preserve">центр грамотности, куда включаются книжный уголок и все </w:t>
            </w:r>
            <w:proofErr w:type="gramStart"/>
            <w:r w:rsidRPr="0024310E">
              <w:t>игры</w:t>
            </w:r>
            <w:proofErr w:type="gramEnd"/>
            <w:r w:rsidRPr="0024310E">
              <w:t xml:space="preserve"> и оборудование для развития речи и подготовки ребенка к освоению чтения и письма; </w:t>
            </w:r>
          </w:p>
          <w:p w:rsidR="00892C1D" w:rsidRPr="0024310E" w:rsidRDefault="00892C1D" w:rsidP="00FF460A">
            <w:pPr>
              <w:pStyle w:val="a5"/>
              <w:numPr>
                <w:ilvl w:val="0"/>
                <w:numId w:val="2"/>
              </w:numPr>
              <w:tabs>
                <w:tab w:val="left" w:pos="459"/>
              </w:tabs>
              <w:spacing w:before="0" w:beforeAutospacing="0" w:after="0" w:afterAutospacing="0"/>
              <w:ind w:left="0" w:firstLine="0"/>
              <w:jc w:val="both"/>
            </w:pPr>
            <w:r w:rsidRPr="0024310E">
              <w:t>центр науки, куда входит уголок природы, место для детского экспериментирования и опытов с соответствующим оборудованием и материалами;</w:t>
            </w:r>
          </w:p>
          <w:p w:rsidR="00892C1D" w:rsidRPr="0024310E" w:rsidRDefault="00892C1D" w:rsidP="00FF460A">
            <w:pPr>
              <w:pStyle w:val="a5"/>
              <w:numPr>
                <w:ilvl w:val="0"/>
                <w:numId w:val="2"/>
              </w:numPr>
              <w:tabs>
                <w:tab w:val="left" w:pos="459"/>
              </w:tabs>
              <w:spacing w:before="0" w:beforeAutospacing="0" w:after="0" w:afterAutospacing="0"/>
              <w:ind w:left="0" w:firstLine="0"/>
              <w:jc w:val="both"/>
            </w:pPr>
            <w:r w:rsidRPr="0024310E">
              <w:t>центр математики (игротека);</w:t>
            </w:r>
          </w:p>
          <w:p w:rsidR="00892C1D" w:rsidRPr="0024310E" w:rsidRDefault="00892C1D" w:rsidP="00FF460A">
            <w:pPr>
              <w:pStyle w:val="a5"/>
              <w:numPr>
                <w:ilvl w:val="0"/>
                <w:numId w:val="2"/>
              </w:numPr>
              <w:tabs>
                <w:tab w:val="left" w:pos="459"/>
              </w:tabs>
              <w:spacing w:before="0" w:beforeAutospacing="0" w:after="0" w:afterAutospacing="0"/>
              <w:ind w:left="0" w:firstLine="0"/>
              <w:jc w:val="both"/>
            </w:pPr>
            <w:r w:rsidRPr="0024310E">
              <w:t xml:space="preserve"> центр строительно-конструктивных игр</w:t>
            </w:r>
          </w:p>
        </w:tc>
      </w:tr>
      <w:tr w:rsidR="00892C1D" w:rsidRPr="0024310E" w:rsidTr="00E45A1F">
        <w:trPr>
          <w:trHeight w:val="2615"/>
        </w:trPr>
        <w:tc>
          <w:tcPr>
            <w:tcW w:w="4456" w:type="dxa"/>
          </w:tcPr>
          <w:p w:rsidR="00892C1D" w:rsidRPr="0024310E" w:rsidRDefault="00892C1D" w:rsidP="00FF460A">
            <w:pPr>
              <w:pStyle w:val="a5"/>
              <w:spacing w:before="0" w:beforeAutospacing="0" w:after="0" w:afterAutospacing="0"/>
              <w:jc w:val="both"/>
            </w:pPr>
            <w:r w:rsidRPr="0024310E">
              <w:rPr>
                <w:bCs/>
              </w:rPr>
              <w:t>художественно-эстетическое развитие</w:t>
            </w:r>
          </w:p>
        </w:tc>
        <w:tc>
          <w:tcPr>
            <w:tcW w:w="4265" w:type="dxa"/>
          </w:tcPr>
          <w:p w:rsidR="00892C1D" w:rsidRPr="0024310E" w:rsidRDefault="00892C1D" w:rsidP="00FF460A">
            <w:pPr>
              <w:pStyle w:val="a5"/>
              <w:numPr>
                <w:ilvl w:val="0"/>
                <w:numId w:val="2"/>
              </w:numPr>
              <w:tabs>
                <w:tab w:val="left" w:pos="459"/>
              </w:tabs>
              <w:spacing w:before="0" w:beforeAutospacing="0" w:after="0" w:afterAutospacing="0"/>
              <w:ind w:left="0" w:firstLine="0"/>
              <w:jc w:val="both"/>
            </w:pPr>
            <w:r w:rsidRPr="0024310E">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 музыкальной, театрально-художественной деятельности.</w:t>
            </w:r>
          </w:p>
        </w:tc>
      </w:tr>
    </w:tbl>
    <w:p w:rsidR="0024310E" w:rsidRPr="00307AA3" w:rsidRDefault="00892C1D" w:rsidP="00FF460A">
      <w:pPr>
        <w:pStyle w:val="a5"/>
        <w:spacing w:before="0" w:beforeAutospacing="0" w:after="0" w:afterAutospacing="0"/>
        <w:jc w:val="both"/>
        <w:rPr>
          <w:sz w:val="28"/>
          <w:szCs w:val="28"/>
        </w:rPr>
      </w:pPr>
      <w:r>
        <w:rPr>
          <w:sz w:val="28"/>
          <w:szCs w:val="28"/>
        </w:rPr>
        <w:t xml:space="preserve"> </w:t>
      </w:r>
    </w:p>
    <w:p w:rsidR="00315F63" w:rsidRDefault="00315F63" w:rsidP="00FF460A">
      <w:pPr>
        <w:pStyle w:val="a4"/>
        <w:ind w:right="1133"/>
        <w:rPr>
          <w:rFonts w:ascii="Times New Roman" w:hAnsi="Times New Roman"/>
          <w:sz w:val="28"/>
          <w:szCs w:val="28"/>
        </w:rPr>
      </w:pPr>
      <w:r>
        <w:rPr>
          <w:rFonts w:ascii="Times New Roman" w:hAnsi="Times New Roman"/>
          <w:sz w:val="28"/>
          <w:szCs w:val="28"/>
        </w:rPr>
        <w:t xml:space="preserve"> </w:t>
      </w:r>
    </w:p>
    <w:p w:rsidR="00315F63" w:rsidRDefault="00315F63" w:rsidP="00FF460A">
      <w:pPr>
        <w:pStyle w:val="a4"/>
        <w:rPr>
          <w:rFonts w:ascii="Times New Roman" w:hAnsi="Times New Roman"/>
          <w:sz w:val="28"/>
          <w:szCs w:val="28"/>
          <w:lang w:eastAsia="ru-RU"/>
        </w:rPr>
      </w:pPr>
      <w:r>
        <w:t xml:space="preserve"> </w:t>
      </w:r>
      <w:r w:rsidRPr="00B65DDE">
        <w:rPr>
          <w:rFonts w:ascii="Times New Roman" w:hAnsi="Times New Roman"/>
          <w:sz w:val="28"/>
          <w:szCs w:val="28"/>
          <w:lang w:eastAsia="ru-RU"/>
        </w:rPr>
        <w:t> </w:t>
      </w:r>
    </w:p>
    <w:p w:rsidR="00315F63" w:rsidRPr="00B65DDE" w:rsidRDefault="00315F63" w:rsidP="00FF460A">
      <w:pPr>
        <w:pStyle w:val="a4"/>
        <w:rPr>
          <w:rFonts w:ascii="Times New Roman" w:hAnsi="Times New Roman"/>
          <w:sz w:val="28"/>
          <w:szCs w:val="28"/>
          <w:lang w:eastAsia="ru-RU"/>
        </w:rPr>
      </w:pPr>
      <w:r w:rsidRPr="00B65DDE">
        <w:rPr>
          <w:rFonts w:ascii="Times New Roman" w:hAnsi="Times New Roman"/>
          <w:sz w:val="28"/>
          <w:szCs w:val="28"/>
          <w:lang w:eastAsia="ru-RU"/>
        </w:rPr>
        <w:t xml:space="preserve"> Дошкольное образовательное учреждение – это естественное жизненное пространство детей. Поэтому важной задачей на сегодняшний день становится осмысление особенностей развивающей среды, которая через свое содержание и свойства влияет на всестороннее развитие ребенка.</w:t>
      </w:r>
    </w:p>
    <w:p w:rsidR="00315F63" w:rsidRPr="00B65DDE" w:rsidRDefault="00315F63" w:rsidP="00FF460A">
      <w:pPr>
        <w:pStyle w:val="a4"/>
        <w:rPr>
          <w:rFonts w:ascii="Times New Roman" w:hAnsi="Times New Roman"/>
          <w:sz w:val="28"/>
          <w:szCs w:val="28"/>
          <w:lang w:eastAsia="ru-RU"/>
        </w:rPr>
      </w:pPr>
      <w:r>
        <w:t xml:space="preserve"> </w:t>
      </w:r>
      <w:r w:rsidRPr="00B65DDE">
        <w:rPr>
          <w:rFonts w:ascii="Times New Roman" w:hAnsi="Times New Roman"/>
          <w:sz w:val="28"/>
          <w:szCs w:val="28"/>
          <w:lang w:eastAsia="ru-RU"/>
        </w:rPr>
        <w:t>Существует концепция развивающей среды  В. А. Петровского, в которой рассматриваются подходы к ее построению с опорой на личностно-ориентированную модель взаимодействия взрослого и ребенка</w:t>
      </w:r>
    </w:p>
    <w:p w:rsidR="00315F63" w:rsidRPr="00B65DDE" w:rsidRDefault="00315F63" w:rsidP="00FF460A">
      <w:pPr>
        <w:pStyle w:val="a4"/>
        <w:rPr>
          <w:rFonts w:ascii="Times New Roman" w:hAnsi="Times New Roman"/>
          <w:sz w:val="28"/>
          <w:szCs w:val="28"/>
          <w:lang w:eastAsia="ru-RU"/>
        </w:rPr>
      </w:pPr>
      <w:r w:rsidRPr="00B65DDE">
        <w:rPr>
          <w:rFonts w:ascii="Times New Roman" w:hAnsi="Times New Roman"/>
          <w:sz w:val="28"/>
          <w:szCs w:val="28"/>
          <w:lang w:eastAsia="ru-RU"/>
        </w:rPr>
        <w:lastRenderedPageBreak/>
        <w:t xml:space="preserve">  Это отражено в принципах построения развивающей среды в ДОУ: дистанции, позиции при взаимодействии; активности, самостоятельности, творчества; стабильности-динамичности; комплексирования и гибкого зонирования; </w:t>
      </w:r>
      <w:proofErr w:type="spellStart"/>
      <w:r w:rsidRPr="00B65DDE">
        <w:rPr>
          <w:rFonts w:ascii="Times New Roman" w:hAnsi="Times New Roman"/>
          <w:sz w:val="28"/>
          <w:szCs w:val="28"/>
          <w:lang w:eastAsia="ru-RU"/>
        </w:rPr>
        <w:t>эмоциогенности</w:t>
      </w:r>
      <w:proofErr w:type="spellEnd"/>
      <w:r w:rsidRPr="00B65DDE">
        <w:rPr>
          <w:rFonts w:ascii="Times New Roman" w:hAnsi="Times New Roman"/>
          <w:sz w:val="28"/>
          <w:szCs w:val="28"/>
          <w:lang w:eastAsia="ru-RU"/>
        </w:rPr>
        <w:t xml:space="preserve"> среды, индивидуальной комфортности и эмоционального благополучия каждого ребенка и взрослого; сочетания привычных и неординарных элементов в эстетической организации среды; открытости – закрытости; учета половых и возрастных различий детей.</w:t>
      </w:r>
    </w:p>
    <w:p w:rsidR="00315F63" w:rsidRPr="00B65DDE" w:rsidRDefault="00315F63" w:rsidP="00FF460A">
      <w:pPr>
        <w:pStyle w:val="a4"/>
        <w:rPr>
          <w:rFonts w:ascii="Times New Roman" w:hAnsi="Times New Roman"/>
          <w:sz w:val="28"/>
          <w:szCs w:val="28"/>
          <w:lang w:eastAsia="ru-RU"/>
        </w:rPr>
      </w:pPr>
      <w:r>
        <w:t xml:space="preserve"> </w:t>
      </w:r>
      <w:r>
        <w:rPr>
          <w:rFonts w:ascii="Times New Roman" w:hAnsi="Times New Roman"/>
          <w:sz w:val="28"/>
          <w:szCs w:val="28"/>
          <w:lang w:eastAsia="ru-RU"/>
        </w:rPr>
        <w:t>А в концепции</w:t>
      </w:r>
      <w:r w:rsidRPr="00B65DDE">
        <w:rPr>
          <w:rFonts w:ascii="Times New Roman" w:hAnsi="Times New Roman"/>
          <w:sz w:val="28"/>
          <w:szCs w:val="28"/>
          <w:lang w:eastAsia="ru-RU"/>
        </w:rPr>
        <w:t xml:space="preserve">  С.Л. Новоселовой,  которая основывается на </w:t>
      </w:r>
      <w:proofErr w:type="spellStart"/>
      <w:r w:rsidRPr="00B65DDE">
        <w:rPr>
          <w:rFonts w:ascii="Times New Roman" w:hAnsi="Times New Roman"/>
          <w:sz w:val="28"/>
          <w:szCs w:val="28"/>
          <w:lang w:eastAsia="ru-RU"/>
        </w:rPr>
        <w:t>деятельностно</w:t>
      </w:r>
      <w:proofErr w:type="spellEnd"/>
      <w:r>
        <w:rPr>
          <w:rFonts w:ascii="Times New Roman" w:hAnsi="Times New Roman"/>
          <w:sz w:val="28"/>
          <w:szCs w:val="28"/>
          <w:lang w:eastAsia="ru-RU"/>
        </w:rPr>
        <w:t xml:space="preserve"> </w:t>
      </w:r>
      <w:r w:rsidRPr="00B65DDE">
        <w:rPr>
          <w:rFonts w:ascii="Times New Roman" w:hAnsi="Times New Roman"/>
          <w:sz w:val="28"/>
          <w:szCs w:val="28"/>
          <w:lang w:eastAsia="ru-RU"/>
        </w:rPr>
        <w:t>-</w:t>
      </w:r>
      <w:r>
        <w:rPr>
          <w:rFonts w:ascii="Times New Roman" w:hAnsi="Times New Roman"/>
          <w:sz w:val="28"/>
          <w:szCs w:val="28"/>
          <w:lang w:eastAsia="ru-RU"/>
        </w:rPr>
        <w:t xml:space="preserve"> </w:t>
      </w:r>
      <w:r w:rsidRPr="00B65DDE">
        <w:rPr>
          <w:rFonts w:ascii="Times New Roman" w:hAnsi="Times New Roman"/>
          <w:sz w:val="28"/>
          <w:szCs w:val="28"/>
          <w:lang w:eastAsia="ru-RU"/>
        </w:rPr>
        <w:t>возрастном системном подходе и опирается на современные представления о предметном характере деятельности</w:t>
      </w:r>
    </w:p>
    <w:p w:rsidR="00315F63" w:rsidRDefault="00315F63" w:rsidP="00FF460A">
      <w:pPr>
        <w:pStyle w:val="a4"/>
        <w:rPr>
          <w:rFonts w:ascii="Times New Roman" w:hAnsi="Times New Roman"/>
          <w:sz w:val="28"/>
          <w:szCs w:val="28"/>
          <w:lang w:eastAsia="ru-RU"/>
        </w:rPr>
      </w:pPr>
      <w:r w:rsidRPr="00B65DDE">
        <w:rPr>
          <w:rFonts w:ascii="Times New Roman" w:hAnsi="Times New Roman"/>
          <w:sz w:val="28"/>
          <w:szCs w:val="28"/>
          <w:lang w:eastAsia="ru-RU"/>
        </w:rPr>
        <w:t> В основе этих рекомендаций – анализ сущности предметной деятельности, ее особенностей и значения для психического и личностного развития ребенка. Оснащение воспитательно-образовательного процесса ДОУ формируется в прямой зависимости от содержания воспитания, возраста, опыта и уровня развития детей и их деятельности.</w:t>
      </w:r>
    </w:p>
    <w:p w:rsidR="00315F63" w:rsidRPr="00B65DDE" w:rsidRDefault="00315F63" w:rsidP="00FF460A">
      <w:pPr>
        <w:pStyle w:val="a4"/>
        <w:rPr>
          <w:rFonts w:ascii="Times New Roman" w:hAnsi="Times New Roman"/>
          <w:sz w:val="28"/>
          <w:szCs w:val="28"/>
          <w:lang w:eastAsia="ru-RU"/>
        </w:rPr>
      </w:pPr>
    </w:p>
    <w:p w:rsidR="00315F63" w:rsidRPr="00887C2B" w:rsidRDefault="00315F63" w:rsidP="00FF460A">
      <w:pPr>
        <w:pStyle w:val="a4"/>
        <w:ind w:right="1133"/>
        <w:rPr>
          <w:rFonts w:ascii="Times New Roman" w:hAnsi="Times New Roman"/>
          <w:bCs/>
          <w:sz w:val="28"/>
          <w:szCs w:val="28"/>
        </w:rPr>
      </w:pPr>
      <w:r>
        <w:t xml:space="preserve"> </w:t>
      </w:r>
      <w:r w:rsidRPr="00887C2B">
        <w:rPr>
          <w:rFonts w:ascii="Times New Roman" w:hAnsi="Times New Roman"/>
          <w:sz w:val="28"/>
          <w:szCs w:val="28"/>
        </w:rPr>
        <w:t xml:space="preserve">: При создании предметной развивающей среды необходимо руководствоваться следующими принципами: </w:t>
      </w:r>
    </w:p>
    <w:p w:rsidR="00315F63" w:rsidRPr="00887C2B" w:rsidRDefault="00315F63" w:rsidP="00FF460A">
      <w:pPr>
        <w:pStyle w:val="a4"/>
        <w:ind w:right="1133"/>
        <w:rPr>
          <w:rFonts w:ascii="Times New Roman" w:eastAsia="Times New Roman" w:hAnsi="Times New Roman"/>
          <w:sz w:val="28"/>
          <w:szCs w:val="28"/>
        </w:rPr>
      </w:pPr>
      <w:r w:rsidRPr="00887C2B">
        <w:rPr>
          <w:rFonts w:ascii="Times New Roman" w:eastAsia="Times New Roman" w:hAnsi="Times New Roman"/>
          <w:sz w:val="28"/>
          <w:szCs w:val="28"/>
        </w:rPr>
        <w:t>•</w:t>
      </w:r>
      <w:r w:rsidRPr="00887C2B">
        <w:rPr>
          <w:rFonts w:ascii="Times New Roman" w:eastAsia="Times New Roman" w:hAnsi="Times New Roman"/>
          <w:b/>
          <w:bCs/>
          <w:sz w:val="28"/>
          <w:szCs w:val="28"/>
        </w:rPr>
        <w:t xml:space="preserve"> </w:t>
      </w:r>
      <w:proofErr w:type="spellStart"/>
      <w:r w:rsidRPr="00887C2B">
        <w:rPr>
          <w:rFonts w:ascii="Times New Roman" w:eastAsia="Times New Roman" w:hAnsi="Times New Roman"/>
          <w:b/>
          <w:bCs/>
          <w:sz w:val="28"/>
          <w:szCs w:val="28"/>
        </w:rPr>
        <w:t>полифункциональности</w:t>
      </w:r>
      <w:proofErr w:type="spellEnd"/>
      <w:r w:rsidRPr="00887C2B">
        <w:rPr>
          <w:rFonts w:ascii="Times New Roman" w:eastAsia="Times New Roman" w:hAnsi="Times New Roman"/>
          <w:b/>
          <w:bCs/>
          <w:sz w:val="28"/>
          <w:szCs w:val="28"/>
        </w:rPr>
        <w:t xml:space="preserve"> среды</w:t>
      </w:r>
      <w:r w:rsidRPr="00887C2B">
        <w:rPr>
          <w:rFonts w:ascii="Times New Roman" w:eastAsia="Times New Roman" w:hAnsi="Times New Roman"/>
          <w:sz w:val="28"/>
          <w:szCs w:val="28"/>
        </w:rPr>
        <w:t xml:space="preserve">: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315F63" w:rsidRPr="00887C2B" w:rsidRDefault="00315F63" w:rsidP="00FF460A">
      <w:pPr>
        <w:pStyle w:val="a4"/>
        <w:ind w:right="1133"/>
        <w:rPr>
          <w:rFonts w:ascii="Times New Roman" w:eastAsia="Times New Roman" w:hAnsi="Times New Roman"/>
          <w:sz w:val="28"/>
          <w:szCs w:val="28"/>
        </w:rPr>
      </w:pPr>
      <w:r w:rsidRPr="00887C2B">
        <w:rPr>
          <w:rFonts w:ascii="Times New Roman" w:eastAsia="Times New Roman" w:hAnsi="Times New Roman"/>
          <w:sz w:val="28"/>
          <w:szCs w:val="28"/>
        </w:rPr>
        <w:t>•</w:t>
      </w:r>
      <w:r w:rsidRPr="00887C2B">
        <w:rPr>
          <w:rFonts w:ascii="Times New Roman" w:eastAsia="Times New Roman" w:hAnsi="Times New Roman"/>
          <w:b/>
          <w:bCs/>
          <w:sz w:val="28"/>
          <w:szCs w:val="28"/>
        </w:rPr>
        <w:t xml:space="preserve"> трансформируемости</w:t>
      </w:r>
      <w:r w:rsidR="0030439B">
        <w:rPr>
          <w:rFonts w:ascii="Times New Roman" w:eastAsia="Times New Roman" w:hAnsi="Times New Roman"/>
          <w:b/>
          <w:bCs/>
          <w:sz w:val="28"/>
          <w:szCs w:val="28"/>
        </w:rPr>
        <w:t xml:space="preserve"> </w:t>
      </w:r>
      <w:r w:rsidRPr="00887C2B">
        <w:rPr>
          <w:rFonts w:ascii="Times New Roman" w:eastAsia="Times New Roman" w:hAnsi="Times New Roman"/>
          <w:b/>
          <w:bCs/>
          <w:sz w:val="28"/>
          <w:szCs w:val="28"/>
        </w:rPr>
        <w:t>среды</w:t>
      </w:r>
      <w:r w:rsidRPr="00887C2B">
        <w:rPr>
          <w:rFonts w:ascii="Times New Roman" w:eastAsia="Times New Roman" w:hAnsi="Times New Roman"/>
          <w:sz w:val="28"/>
          <w:szCs w:val="28"/>
        </w:rPr>
        <w:t xml:space="preserve">, который связан с ее </w:t>
      </w:r>
      <w:proofErr w:type="spellStart"/>
      <w:r w:rsidRPr="00887C2B">
        <w:rPr>
          <w:rFonts w:ascii="Times New Roman" w:eastAsia="Times New Roman" w:hAnsi="Times New Roman"/>
          <w:sz w:val="28"/>
          <w:szCs w:val="28"/>
        </w:rPr>
        <w:t>полифункциональностью</w:t>
      </w:r>
      <w:proofErr w:type="spellEnd"/>
      <w:r w:rsidRPr="00887C2B">
        <w:rPr>
          <w:rFonts w:ascii="Times New Roman" w:eastAsia="Times New Roman" w:hAnsi="Times New Roman"/>
          <w:sz w:val="28"/>
          <w:szCs w:val="28"/>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315F63" w:rsidRPr="00887C2B" w:rsidRDefault="00315F63" w:rsidP="00FF460A">
      <w:pPr>
        <w:pStyle w:val="a4"/>
        <w:ind w:right="1133"/>
        <w:rPr>
          <w:rFonts w:ascii="Times New Roman" w:eastAsia="Times New Roman" w:hAnsi="Times New Roman"/>
          <w:sz w:val="28"/>
          <w:szCs w:val="28"/>
        </w:rPr>
      </w:pPr>
      <w:r w:rsidRPr="00887C2B">
        <w:rPr>
          <w:rFonts w:ascii="Times New Roman" w:eastAsia="Times New Roman" w:hAnsi="Times New Roman"/>
          <w:sz w:val="28"/>
          <w:szCs w:val="28"/>
        </w:rPr>
        <w:t>•</w:t>
      </w:r>
      <w:r w:rsidRPr="00887C2B">
        <w:rPr>
          <w:rFonts w:ascii="Times New Roman" w:eastAsia="Times New Roman" w:hAnsi="Times New Roman"/>
          <w:b/>
          <w:bCs/>
          <w:sz w:val="28"/>
          <w:szCs w:val="28"/>
        </w:rPr>
        <w:t xml:space="preserve"> вариативности</w:t>
      </w:r>
      <w:r w:rsidRPr="00887C2B">
        <w:rPr>
          <w:rFonts w:ascii="Times New Roman" w:eastAsia="Times New Roman" w:hAnsi="Times New Roman"/>
          <w:i/>
          <w:iCs/>
          <w:sz w:val="28"/>
          <w:szCs w:val="28"/>
        </w:rPr>
        <w:t xml:space="preserve">, </w:t>
      </w:r>
      <w:r w:rsidRPr="00887C2B">
        <w:rPr>
          <w:rFonts w:ascii="Times New Roman" w:eastAsia="Times New Roman" w:hAnsi="Times New Roman"/>
          <w:sz w:val="28"/>
          <w:szCs w:val="28"/>
        </w:rPr>
        <w:t xml:space="preserve">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 </w:t>
      </w:r>
    </w:p>
    <w:p w:rsidR="00315F63" w:rsidRPr="00887C2B" w:rsidRDefault="00315F63" w:rsidP="00FF460A">
      <w:pPr>
        <w:pStyle w:val="a4"/>
        <w:numPr>
          <w:ilvl w:val="0"/>
          <w:numId w:val="4"/>
        </w:numPr>
        <w:ind w:left="0" w:right="1133" w:firstLine="0"/>
        <w:rPr>
          <w:rFonts w:ascii="Times New Roman" w:eastAsia="Times New Roman" w:hAnsi="Times New Roman"/>
          <w:sz w:val="28"/>
          <w:szCs w:val="28"/>
        </w:rPr>
      </w:pPr>
      <w:r w:rsidRPr="00887C2B">
        <w:rPr>
          <w:rFonts w:ascii="Times New Roman" w:eastAsia="Times New Roman" w:hAnsi="Times New Roman"/>
          <w:sz w:val="28"/>
          <w:szCs w:val="28"/>
        </w:rPr>
        <w:t>При создании предметной развивающей среды необходимо учитывать</w:t>
      </w:r>
      <w:r w:rsidRPr="000D61D8">
        <w:rPr>
          <w:rFonts w:ascii="Times New Roman" w:eastAsia="Times New Roman" w:hAnsi="Times New Roman"/>
          <w:b/>
          <w:sz w:val="28"/>
          <w:szCs w:val="28"/>
        </w:rPr>
        <w:t xml:space="preserve"> гендерную</w:t>
      </w:r>
      <w:r w:rsidRPr="00887C2B">
        <w:rPr>
          <w:rFonts w:ascii="Times New Roman" w:eastAsia="Times New Roman" w:hAnsi="Times New Roman"/>
          <w:sz w:val="28"/>
          <w:szCs w:val="28"/>
        </w:rPr>
        <w:t xml:space="preserve"> специфику и обеспечивать </w:t>
      </w:r>
      <w:proofErr w:type="gramStart"/>
      <w:r w:rsidRPr="00887C2B">
        <w:rPr>
          <w:rFonts w:ascii="Times New Roman" w:eastAsia="Times New Roman" w:hAnsi="Times New Roman"/>
          <w:sz w:val="28"/>
          <w:szCs w:val="28"/>
        </w:rPr>
        <w:t>среду</w:t>
      </w:r>
      <w:proofErr w:type="gramEnd"/>
      <w:r w:rsidRPr="00887C2B">
        <w:rPr>
          <w:rFonts w:ascii="Times New Roman" w:eastAsia="Times New Roman" w:hAnsi="Times New Roman"/>
          <w:sz w:val="28"/>
          <w:szCs w:val="28"/>
        </w:rPr>
        <w:t xml:space="preserve"> как общим, так и специфичным материалом для девочек и мальчиков. </w:t>
      </w:r>
    </w:p>
    <w:p w:rsidR="00315F63" w:rsidRPr="00887C2B" w:rsidRDefault="00315F63" w:rsidP="00FF460A">
      <w:pPr>
        <w:pStyle w:val="a4"/>
        <w:numPr>
          <w:ilvl w:val="0"/>
          <w:numId w:val="4"/>
        </w:numPr>
        <w:ind w:left="0" w:right="1133" w:firstLine="0"/>
        <w:rPr>
          <w:rFonts w:ascii="Times New Roman" w:eastAsia="Times New Roman" w:hAnsi="Times New Roman"/>
          <w:sz w:val="28"/>
          <w:szCs w:val="28"/>
        </w:rPr>
      </w:pPr>
      <w:r w:rsidRPr="00887C2B">
        <w:rPr>
          <w:rFonts w:ascii="Times New Roman" w:eastAsia="Times New Roman" w:hAnsi="Times New Roman"/>
          <w:sz w:val="28"/>
          <w:szCs w:val="28"/>
        </w:rPr>
        <w:lastRenderedPageBreak/>
        <w:t xml:space="preserve">Предметная развивающая среда должна подбираться с учетом </w:t>
      </w:r>
      <w:r w:rsidRPr="00887C2B">
        <w:rPr>
          <w:rFonts w:ascii="Times New Roman" w:eastAsia="Times New Roman" w:hAnsi="Times New Roman"/>
          <w:b/>
          <w:sz w:val="28"/>
          <w:szCs w:val="28"/>
        </w:rPr>
        <w:t>принципа</w:t>
      </w:r>
      <w:r w:rsidRPr="00887C2B">
        <w:rPr>
          <w:rFonts w:ascii="Times New Roman" w:eastAsia="Times New Roman" w:hAnsi="Times New Roman"/>
          <w:sz w:val="28"/>
          <w:szCs w:val="28"/>
        </w:rPr>
        <w:t xml:space="preserve">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w:t>
      </w:r>
    </w:p>
    <w:p w:rsidR="00315F63" w:rsidRPr="000D61D8" w:rsidRDefault="00315F63" w:rsidP="00FF460A">
      <w:pPr>
        <w:pStyle w:val="a3"/>
        <w:numPr>
          <w:ilvl w:val="0"/>
          <w:numId w:val="4"/>
        </w:numPr>
        <w:spacing w:line="240" w:lineRule="auto"/>
        <w:ind w:left="0" w:firstLine="0"/>
        <w:rPr>
          <w:rFonts w:ascii="Times New Roman" w:hAnsi="Times New Roman"/>
          <w:sz w:val="28"/>
          <w:szCs w:val="28"/>
        </w:rPr>
      </w:pPr>
      <w:r w:rsidRPr="000D61D8">
        <w:rPr>
          <w:rFonts w:ascii="Times New Roman" w:hAnsi="Times New Roman"/>
          <w:sz w:val="28"/>
          <w:szCs w:val="28"/>
        </w:rPr>
        <w:t>Принцип информативности, предусматривающий разнообразие тематики Материалы и оборудование и активности детей во взаимодействии с предметным окружением.</w:t>
      </w:r>
    </w:p>
    <w:p w:rsidR="00315F63" w:rsidRPr="000D61D8" w:rsidRDefault="00315F63" w:rsidP="00FF460A">
      <w:pPr>
        <w:pStyle w:val="a3"/>
        <w:numPr>
          <w:ilvl w:val="0"/>
          <w:numId w:val="4"/>
        </w:numPr>
        <w:spacing w:line="240" w:lineRule="auto"/>
        <w:ind w:left="0" w:firstLine="0"/>
        <w:rPr>
          <w:rFonts w:ascii="Times New Roman" w:hAnsi="Times New Roman"/>
          <w:sz w:val="28"/>
          <w:szCs w:val="28"/>
        </w:rPr>
      </w:pPr>
      <w:r w:rsidRPr="000D61D8">
        <w:rPr>
          <w:rFonts w:ascii="Times New Roman" w:hAnsi="Times New Roman"/>
          <w:sz w:val="28"/>
          <w:szCs w:val="28"/>
        </w:rPr>
        <w:t xml:space="preserve">Принцип комплексирование и гибкого зонирования предполагает при создании предметно развивающей среды легкость </w:t>
      </w:r>
      <w:proofErr w:type="spellStart"/>
      <w:r w:rsidRPr="000D61D8">
        <w:rPr>
          <w:rFonts w:ascii="Times New Roman" w:hAnsi="Times New Roman"/>
          <w:sz w:val="28"/>
          <w:szCs w:val="28"/>
        </w:rPr>
        <w:t>срансформирования</w:t>
      </w:r>
      <w:proofErr w:type="spellEnd"/>
      <w:r w:rsidRPr="000D61D8">
        <w:rPr>
          <w:rFonts w:ascii="Times New Roman" w:hAnsi="Times New Roman"/>
          <w:sz w:val="28"/>
          <w:szCs w:val="28"/>
        </w:rPr>
        <w:t xml:space="preserve"> оборудования, полифункциональность его использования.</w:t>
      </w:r>
    </w:p>
    <w:p w:rsidR="00315F63" w:rsidRPr="000D61D8" w:rsidRDefault="00315F63" w:rsidP="00FF460A">
      <w:pPr>
        <w:pStyle w:val="a3"/>
        <w:numPr>
          <w:ilvl w:val="0"/>
          <w:numId w:val="4"/>
        </w:numPr>
        <w:spacing w:line="240" w:lineRule="auto"/>
        <w:ind w:left="0" w:firstLine="0"/>
        <w:rPr>
          <w:rFonts w:ascii="Times New Roman" w:hAnsi="Times New Roman"/>
          <w:sz w:val="28"/>
          <w:szCs w:val="28"/>
        </w:rPr>
      </w:pPr>
      <w:r w:rsidRPr="000D61D8">
        <w:rPr>
          <w:rFonts w:ascii="Times New Roman" w:hAnsi="Times New Roman"/>
          <w:sz w:val="28"/>
          <w:szCs w:val="28"/>
        </w:rPr>
        <w:t>Принцип стабильность и динамичности предметного окружения, обеспечивающий сочетания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315F63" w:rsidRPr="00B65DDE" w:rsidRDefault="00315F63" w:rsidP="00FF460A">
      <w:pPr>
        <w:pStyle w:val="a4"/>
        <w:rPr>
          <w:rFonts w:ascii="Times New Roman" w:hAnsi="Times New Roman"/>
          <w:sz w:val="28"/>
          <w:szCs w:val="28"/>
          <w:lang w:eastAsia="ru-RU"/>
        </w:rPr>
      </w:pPr>
      <w:r>
        <w:t xml:space="preserve"> </w:t>
      </w:r>
      <w:r w:rsidRPr="00B65DDE">
        <w:rPr>
          <w:rFonts w:ascii="Times New Roman" w:hAnsi="Times New Roman"/>
          <w:b/>
          <w:bCs/>
          <w:sz w:val="28"/>
          <w:szCs w:val="28"/>
          <w:lang w:eastAsia="ru-RU"/>
        </w:rPr>
        <w:t xml:space="preserve">Обе концепции </w:t>
      </w:r>
      <w:proofErr w:type="spellStart"/>
      <w:r w:rsidRPr="00B65DDE">
        <w:rPr>
          <w:rFonts w:ascii="Times New Roman" w:hAnsi="Times New Roman"/>
          <w:b/>
          <w:bCs/>
          <w:sz w:val="28"/>
          <w:szCs w:val="28"/>
          <w:lang w:eastAsia="ru-RU"/>
        </w:rPr>
        <w:t>взаимодополняют</w:t>
      </w:r>
      <w:proofErr w:type="spellEnd"/>
      <w:r w:rsidRPr="00B65DDE">
        <w:rPr>
          <w:rFonts w:ascii="Times New Roman" w:hAnsi="Times New Roman"/>
          <w:b/>
          <w:bCs/>
          <w:sz w:val="28"/>
          <w:szCs w:val="28"/>
          <w:lang w:eastAsia="ru-RU"/>
        </w:rPr>
        <w:t xml:space="preserve"> друг друга.</w:t>
      </w:r>
      <w:r w:rsidR="00215AA1">
        <w:rPr>
          <w:rFonts w:ascii="Times New Roman" w:hAnsi="Times New Roman"/>
          <w:b/>
          <w:bCs/>
          <w:sz w:val="28"/>
          <w:szCs w:val="28"/>
          <w:lang w:eastAsia="ru-RU"/>
        </w:rPr>
        <w:t xml:space="preserve"> </w:t>
      </w:r>
      <w:r w:rsidRPr="00B65DDE">
        <w:rPr>
          <w:rFonts w:ascii="Times New Roman" w:hAnsi="Times New Roman"/>
          <w:sz w:val="28"/>
          <w:szCs w:val="28"/>
          <w:lang w:eastAsia="ru-RU"/>
        </w:rPr>
        <w:t>В одной ярче представлен целевой аспект, а в другой – содержательный.</w:t>
      </w:r>
    </w:p>
    <w:p w:rsidR="00315F63" w:rsidRDefault="00315F63" w:rsidP="00FF460A">
      <w:pPr>
        <w:spacing w:line="240" w:lineRule="auto"/>
        <w:rPr>
          <w:rFonts w:ascii="Times New Roman" w:hAnsi="Times New Roman"/>
          <w:sz w:val="28"/>
          <w:szCs w:val="28"/>
        </w:rPr>
      </w:pPr>
      <w:r w:rsidRPr="000D61D8">
        <w:rPr>
          <w:sz w:val="28"/>
          <w:szCs w:val="28"/>
        </w:rPr>
        <w:t xml:space="preserve"> </w:t>
      </w:r>
      <w:r w:rsidRPr="000D61D8">
        <w:rPr>
          <w:rFonts w:ascii="Times New Roman" w:hAnsi="Times New Roman"/>
          <w:sz w:val="28"/>
          <w:szCs w:val="28"/>
        </w:rPr>
        <w:t>А разница между ними вот в чем:</w:t>
      </w:r>
      <w:r>
        <w:rPr>
          <w:rFonts w:ascii="Times New Roman" w:hAnsi="Times New Roman"/>
          <w:sz w:val="28"/>
          <w:szCs w:val="28"/>
        </w:rPr>
        <w:t xml:space="preserve"> </w:t>
      </w:r>
    </w:p>
    <w:p w:rsidR="00315F63" w:rsidRDefault="00315F63" w:rsidP="00FF460A">
      <w:pPr>
        <w:pStyle w:val="a3"/>
        <w:numPr>
          <w:ilvl w:val="0"/>
          <w:numId w:val="5"/>
        </w:numPr>
        <w:spacing w:line="240" w:lineRule="auto"/>
        <w:ind w:left="0" w:firstLine="0"/>
        <w:rPr>
          <w:rFonts w:ascii="Times New Roman" w:hAnsi="Times New Roman"/>
          <w:sz w:val="28"/>
          <w:szCs w:val="28"/>
        </w:rPr>
      </w:pPr>
      <w:r>
        <w:rPr>
          <w:rFonts w:ascii="Times New Roman" w:hAnsi="Times New Roman"/>
          <w:sz w:val="28"/>
          <w:szCs w:val="28"/>
        </w:rPr>
        <w:t>Побуждать ребенка к самостоятельной познавательной активности.</w:t>
      </w:r>
    </w:p>
    <w:p w:rsidR="00315F63" w:rsidRDefault="00315F63" w:rsidP="00FF460A">
      <w:pPr>
        <w:pStyle w:val="a3"/>
        <w:numPr>
          <w:ilvl w:val="0"/>
          <w:numId w:val="5"/>
        </w:numPr>
        <w:spacing w:line="240" w:lineRule="auto"/>
        <w:ind w:left="0" w:firstLine="0"/>
        <w:rPr>
          <w:rFonts w:ascii="Times New Roman" w:hAnsi="Times New Roman"/>
          <w:sz w:val="28"/>
          <w:szCs w:val="28"/>
        </w:rPr>
      </w:pPr>
      <w:r>
        <w:rPr>
          <w:rFonts w:ascii="Times New Roman" w:hAnsi="Times New Roman"/>
          <w:sz w:val="28"/>
          <w:szCs w:val="28"/>
        </w:rPr>
        <w:t>Предметно развивающая среда должна быть спланирована с тематическим планом.</w:t>
      </w:r>
    </w:p>
    <w:p w:rsidR="00315F63" w:rsidRDefault="00315F63" w:rsidP="00FF460A">
      <w:pPr>
        <w:pStyle w:val="a3"/>
        <w:numPr>
          <w:ilvl w:val="0"/>
          <w:numId w:val="5"/>
        </w:numPr>
        <w:spacing w:line="240" w:lineRule="auto"/>
        <w:ind w:left="0" w:firstLine="0"/>
        <w:rPr>
          <w:rFonts w:ascii="Times New Roman" w:hAnsi="Times New Roman"/>
          <w:sz w:val="28"/>
          <w:szCs w:val="28"/>
        </w:rPr>
      </w:pPr>
      <w:r>
        <w:rPr>
          <w:rFonts w:ascii="Times New Roman" w:hAnsi="Times New Roman"/>
          <w:sz w:val="28"/>
          <w:szCs w:val="28"/>
        </w:rPr>
        <w:t>Предметно развивающая среда должна быть многофункциональная (она и была раньше, просто со временем преобразовывалась и сейчас уже это федеральное  государственное требование).</w:t>
      </w:r>
    </w:p>
    <w:p w:rsidR="00315F63" w:rsidRDefault="00315F63" w:rsidP="00FF460A">
      <w:pPr>
        <w:pStyle w:val="a3"/>
        <w:numPr>
          <w:ilvl w:val="0"/>
          <w:numId w:val="5"/>
        </w:numPr>
        <w:spacing w:line="240" w:lineRule="auto"/>
        <w:ind w:left="0" w:firstLine="0"/>
        <w:rPr>
          <w:rFonts w:ascii="Times New Roman" w:hAnsi="Times New Roman"/>
          <w:sz w:val="28"/>
          <w:szCs w:val="28"/>
        </w:rPr>
      </w:pPr>
      <w:r>
        <w:rPr>
          <w:rFonts w:ascii="Times New Roman" w:hAnsi="Times New Roman"/>
          <w:sz w:val="28"/>
          <w:szCs w:val="28"/>
        </w:rPr>
        <w:t>Информативность по тематическим блокам (информация должна накапливаться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всей рабочей недели и представлена как общее представление той или иной тематики).</w:t>
      </w:r>
    </w:p>
    <w:p w:rsidR="00315F63" w:rsidRPr="0039162C" w:rsidRDefault="00315F63" w:rsidP="00FF460A">
      <w:pPr>
        <w:pStyle w:val="a4"/>
        <w:tabs>
          <w:tab w:val="left" w:pos="9214"/>
        </w:tabs>
        <w:rPr>
          <w:rFonts w:ascii="Times New Roman" w:hAnsi="Times New Roman"/>
          <w:sz w:val="28"/>
          <w:szCs w:val="28"/>
        </w:rPr>
      </w:pPr>
      <w:r w:rsidRPr="0039162C">
        <w:rPr>
          <w:rFonts w:ascii="Times New Roman" w:hAnsi="Times New Roman"/>
          <w:sz w:val="28"/>
          <w:szCs w:val="28"/>
        </w:rPr>
        <w:t xml:space="preserve">Важной задачей дошкольных образовательных учреждений (ДОУ) при введении ФГТ </w:t>
      </w:r>
      <w:proofErr w:type="gramStart"/>
      <w:r w:rsidRPr="0039162C">
        <w:rPr>
          <w:rFonts w:ascii="Times New Roman" w:hAnsi="Times New Roman"/>
          <w:sz w:val="28"/>
          <w:szCs w:val="28"/>
        </w:rPr>
        <w:t>ДО</w:t>
      </w:r>
      <w:proofErr w:type="gramEnd"/>
      <w:r w:rsidRPr="0039162C">
        <w:rPr>
          <w:rFonts w:ascii="Times New Roman" w:hAnsi="Times New Roman"/>
          <w:sz w:val="28"/>
          <w:szCs w:val="28"/>
        </w:rPr>
        <w:t xml:space="preserve"> </w:t>
      </w:r>
      <w:proofErr w:type="gramStart"/>
      <w:r w:rsidRPr="0039162C">
        <w:rPr>
          <w:rFonts w:ascii="Times New Roman" w:hAnsi="Times New Roman"/>
          <w:sz w:val="28"/>
          <w:szCs w:val="28"/>
        </w:rPr>
        <w:t>становится</w:t>
      </w:r>
      <w:proofErr w:type="gramEnd"/>
      <w:r w:rsidRPr="0039162C">
        <w:rPr>
          <w:rFonts w:ascii="Times New Roman" w:hAnsi="Times New Roman"/>
          <w:sz w:val="28"/>
          <w:szCs w:val="28"/>
        </w:rPr>
        <w:t xml:space="preserve"> совершенствование педагогического процесса и повышение развивающего эффекта образовательной работы с детьми посредством организации развивающей образовательной среды, обеспечивающей творческую деятельность каждого ребенка, позволяющей ребенку проявить собственную активность и наиболее полно реализовать себя</w:t>
      </w:r>
    </w:p>
    <w:p w:rsidR="00315F63" w:rsidRDefault="00315F63" w:rsidP="00FF460A">
      <w:pPr>
        <w:pStyle w:val="a4"/>
        <w:ind w:right="1133"/>
        <w:rPr>
          <w:rFonts w:ascii="Times New Roman" w:hAnsi="Times New Roman"/>
          <w:b/>
          <w:sz w:val="28"/>
          <w:szCs w:val="28"/>
        </w:rPr>
      </w:pPr>
      <w:r w:rsidRPr="0039162C">
        <w:rPr>
          <w:rFonts w:ascii="Times New Roman" w:hAnsi="Times New Roman"/>
          <w:sz w:val="28"/>
          <w:szCs w:val="28"/>
        </w:rPr>
        <w:t xml:space="preserve"> </w:t>
      </w:r>
      <w:r w:rsidRPr="00887C2B">
        <w:rPr>
          <w:rFonts w:ascii="Times New Roman" w:hAnsi="Times New Roman"/>
          <w:sz w:val="28"/>
          <w:szCs w:val="28"/>
        </w:rPr>
        <w:t xml:space="preserve">Создавая предметно-развивающую среду в группе, вы должны помнить о психологических требованиях к её построению и педагогической характеристики. Предлагаю выполнить </w:t>
      </w:r>
      <w:r>
        <w:rPr>
          <w:rFonts w:ascii="Times New Roman" w:hAnsi="Times New Roman"/>
          <w:sz w:val="28"/>
          <w:szCs w:val="28"/>
        </w:rPr>
        <w:t xml:space="preserve"> итоговое </w:t>
      </w:r>
      <w:r w:rsidRPr="00887C2B">
        <w:rPr>
          <w:rFonts w:ascii="Times New Roman" w:hAnsi="Times New Roman"/>
          <w:sz w:val="28"/>
          <w:szCs w:val="28"/>
        </w:rPr>
        <w:t xml:space="preserve">задание. </w:t>
      </w:r>
    </w:p>
    <w:p w:rsidR="00315F63" w:rsidRDefault="00315F63" w:rsidP="00FF460A">
      <w:pPr>
        <w:pStyle w:val="a4"/>
        <w:ind w:right="1133"/>
        <w:rPr>
          <w:rFonts w:ascii="Times New Roman" w:eastAsia="Times New Roman" w:hAnsi="Times New Roman"/>
          <w:sz w:val="28"/>
          <w:szCs w:val="28"/>
        </w:rPr>
      </w:pPr>
      <w:r w:rsidRPr="00887C2B">
        <w:rPr>
          <w:rFonts w:ascii="Times New Roman" w:hAnsi="Times New Roman"/>
          <w:sz w:val="28"/>
          <w:szCs w:val="28"/>
        </w:rPr>
        <w:lastRenderedPageBreak/>
        <w:t xml:space="preserve">Вы должны </w:t>
      </w:r>
      <w:r>
        <w:rPr>
          <w:rFonts w:ascii="Times New Roman" w:hAnsi="Times New Roman"/>
          <w:sz w:val="28"/>
          <w:szCs w:val="28"/>
        </w:rPr>
        <w:t xml:space="preserve">разложить  </w:t>
      </w:r>
      <w:r w:rsidRPr="00887C2B">
        <w:rPr>
          <w:rFonts w:ascii="Times New Roman" w:hAnsi="Times New Roman"/>
          <w:sz w:val="28"/>
          <w:szCs w:val="28"/>
        </w:rPr>
        <w:t>предложенные карточки в соответствии с характеристиками.</w:t>
      </w:r>
      <w:r w:rsidRPr="00887C2B">
        <w:rPr>
          <w:rFonts w:ascii="Times New Roman" w:eastAsia="Times New Roman" w:hAnsi="Times New Roman"/>
          <w:sz w:val="28"/>
          <w:szCs w:val="28"/>
        </w:rPr>
        <w:t xml:space="preserve"> </w:t>
      </w:r>
    </w:p>
    <w:p w:rsidR="00315F63" w:rsidRPr="00887C2B" w:rsidRDefault="00315F63" w:rsidP="00FF460A">
      <w:pPr>
        <w:pStyle w:val="a4"/>
        <w:ind w:right="1133"/>
        <w:rPr>
          <w:rFonts w:ascii="Times New Roman" w:hAnsi="Times New Roman"/>
          <w:color w:val="FF0000"/>
          <w:sz w:val="28"/>
          <w:szCs w:val="28"/>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969"/>
      </w:tblGrid>
      <w:tr w:rsidR="00315F63" w:rsidRPr="00B13BD6" w:rsidTr="00E025C9">
        <w:tc>
          <w:tcPr>
            <w:tcW w:w="4395" w:type="dxa"/>
          </w:tcPr>
          <w:p w:rsidR="00315F63" w:rsidRPr="00B13BD6" w:rsidRDefault="00315F63" w:rsidP="00FF460A">
            <w:pPr>
              <w:spacing w:before="100" w:beforeAutospacing="1" w:after="100" w:afterAutospacing="1" w:line="240" w:lineRule="auto"/>
              <w:jc w:val="center"/>
              <w:rPr>
                <w:rFonts w:ascii="Times New Roman" w:hAnsi="Times New Roman"/>
                <w:b/>
                <w:sz w:val="28"/>
                <w:szCs w:val="28"/>
              </w:rPr>
            </w:pPr>
            <w:r w:rsidRPr="00B13BD6">
              <w:rPr>
                <w:rStyle w:val="c6"/>
                <w:rFonts w:ascii="Times New Roman" w:hAnsi="Times New Roman"/>
                <w:b/>
                <w:sz w:val="28"/>
                <w:szCs w:val="28"/>
              </w:rPr>
              <w:t>Психологические требования к  построению</w:t>
            </w:r>
            <w:r w:rsidRPr="00B13BD6">
              <w:rPr>
                <w:rFonts w:ascii="Times New Roman" w:hAnsi="Times New Roman"/>
                <w:b/>
                <w:sz w:val="28"/>
                <w:szCs w:val="28"/>
              </w:rPr>
              <w:t xml:space="preserve"> предметно-развивающую среду в группе</w:t>
            </w:r>
          </w:p>
        </w:tc>
        <w:tc>
          <w:tcPr>
            <w:tcW w:w="3969" w:type="dxa"/>
          </w:tcPr>
          <w:p w:rsidR="00315F63" w:rsidRPr="00B13BD6" w:rsidRDefault="00315F63" w:rsidP="00FF460A">
            <w:pPr>
              <w:pStyle w:val="c4"/>
              <w:jc w:val="center"/>
              <w:rPr>
                <w:b/>
                <w:sz w:val="28"/>
                <w:szCs w:val="28"/>
              </w:rPr>
            </w:pPr>
            <w:r w:rsidRPr="00B13BD6">
              <w:rPr>
                <w:rStyle w:val="c6"/>
                <w:b/>
                <w:sz w:val="28"/>
                <w:szCs w:val="28"/>
              </w:rPr>
              <w:t>Педагогические характеристики построения предметно – развивающей среды</w:t>
            </w:r>
          </w:p>
        </w:tc>
      </w:tr>
      <w:tr w:rsidR="00315F63" w:rsidRPr="00B13BD6" w:rsidTr="00E025C9">
        <w:tc>
          <w:tcPr>
            <w:tcW w:w="4395" w:type="dxa"/>
          </w:tcPr>
          <w:p w:rsidR="00315F63" w:rsidRPr="00B13BD6" w:rsidRDefault="00315F63" w:rsidP="00FF460A">
            <w:pPr>
              <w:spacing w:before="100" w:beforeAutospacing="1" w:after="100" w:afterAutospacing="1" w:line="240" w:lineRule="auto"/>
              <w:rPr>
                <w:rFonts w:ascii="Times New Roman" w:hAnsi="Times New Roman"/>
                <w:sz w:val="28"/>
                <w:szCs w:val="28"/>
              </w:rPr>
            </w:pPr>
            <w:r w:rsidRPr="00B13BD6">
              <w:rPr>
                <w:rStyle w:val="c6"/>
                <w:rFonts w:ascii="Times New Roman" w:hAnsi="Times New Roman"/>
                <w:sz w:val="28"/>
                <w:szCs w:val="28"/>
              </w:rPr>
              <w:t>среда должна быть современной и удобной для детской деятельности;</w:t>
            </w:r>
          </w:p>
        </w:tc>
        <w:tc>
          <w:tcPr>
            <w:tcW w:w="3969" w:type="dxa"/>
          </w:tcPr>
          <w:p w:rsidR="00315F63" w:rsidRPr="00B13BD6" w:rsidRDefault="00315F63" w:rsidP="00FF460A">
            <w:pPr>
              <w:spacing w:before="100" w:beforeAutospacing="1" w:after="100" w:afterAutospacing="1" w:line="240" w:lineRule="auto"/>
              <w:rPr>
                <w:rFonts w:ascii="Times New Roman" w:hAnsi="Times New Roman"/>
                <w:sz w:val="28"/>
                <w:szCs w:val="28"/>
              </w:rPr>
            </w:pPr>
            <w:r w:rsidRPr="00B13BD6">
              <w:rPr>
                <w:rStyle w:val="c6"/>
                <w:rFonts w:ascii="Times New Roman" w:hAnsi="Times New Roman"/>
                <w:sz w:val="28"/>
                <w:szCs w:val="28"/>
              </w:rPr>
              <w:t>комфортность и безопасность, выполнение санитарно – гигиенических норм;</w:t>
            </w:r>
          </w:p>
        </w:tc>
      </w:tr>
      <w:tr w:rsidR="00315F63" w:rsidRPr="00B13BD6" w:rsidTr="00E025C9">
        <w:tc>
          <w:tcPr>
            <w:tcW w:w="4395" w:type="dxa"/>
          </w:tcPr>
          <w:p w:rsidR="00315F63" w:rsidRPr="00B13BD6" w:rsidRDefault="00315F63" w:rsidP="00FF460A">
            <w:pPr>
              <w:spacing w:before="100" w:beforeAutospacing="1" w:after="100" w:afterAutospacing="1" w:line="240" w:lineRule="auto"/>
              <w:rPr>
                <w:rFonts w:ascii="Times New Roman" w:hAnsi="Times New Roman"/>
                <w:sz w:val="28"/>
                <w:szCs w:val="28"/>
              </w:rPr>
            </w:pPr>
            <w:r w:rsidRPr="00B13BD6">
              <w:rPr>
                <w:rStyle w:val="c6"/>
                <w:rFonts w:ascii="Times New Roman" w:hAnsi="Times New Roman"/>
                <w:sz w:val="28"/>
                <w:szCs w:val="28"/>
              </w:rPr>
              <w:t>- среда должна обеспечивать достижения нового, перспективного уровня в развитии детской деятельности</w:t>
            </w:r>
          </w:p>
        </w:tc>
        <w:tc>
          <w:tcPr>
            <w:tcW w:w="3969" w:type="dxa"/>
          </w:tcPr>
          <w:p w:rsidR="00315F63" w:rsidRPr="00B13BD6" w:rsidRDefault="00315F63" w:rsidP="00FF460A">
            <w:pPr>
              <w:spacing w:before="100" w:beforeAutospacing="1" w:after="100" w:afterAutospacing="1" w:line="240" w:lineRule="auto"/>
              <w:rPr>
                <w:rFonts w:ascii="Times New Roman" w:hAnsi="Times New Roman"/>
                <w:sz w:val="28"/>
                <w:szCs w:val="28"/>
              </w:rPr>
            </w:pPr>
            <w:r w:rsidRPr="00B13BD6">
              <w:rPr>
                <w:rStyle w:val="c6"/>
                <w:rFonts w:ascii="Times New Roman" w:hAnsi="Times New Roman"/>
                <w:sz w:val="28"/>
                <w:szCs w:val="28"/>
              </w:rPr>
              <w:t>соответствие развивающей среды той образовательной программе, по которой работает детский сад;</w:t>
            </w:r>
          </w:p>
        </w:tc>
      </w:tr>
      <w:tr w:rsidR="00315F63" w:rsidRPr="00B13BD6" w:rsidTr="00E025C9">
        <w:tc>
          <w:tcPr>
            <w:tcW w:w="4395" w:type="dxa"/>
          </w:tcPr>
          <w:p w:rsidR="00315F63" w:rsidRPr="00B13BD6" w:rsidRDefault="00315F63" w:rsidP="00FF460A">
            <w:pPr>
              <w:spacing w:before="100" w:beforeAutospacing="1" w:after="100" w:afterAutospacing="1" w:line="240" w:lineRule="auto"/>
              <w:rPr>
                <w:rFonts w:ascii="Times New Roman" w:hAnsi="Times New Roman"/>
                <w:sz w:val="28"/>
                <w:szCs w:val="28"/>
              </w:rPr>
            </w:pPr>
            <w:r w:rsidRPr="00B13BD6">
              <w:rPr>
                <w:rStyle w:val="c6"/>
                <w:rFonts w:ascii="Times New Roman" w:hAnsi="Times New Roman"/>
                <w:sz w:val="28"/>
                <w:szCs w:val="28"/>
              </w:rPr>
              <w:t xml:space="preserve">базисные компоненты среды должны быть </w:t>
            </w:r>
            <w:proofErr w:type="spellStart"/>
            <w:r w:rsidRPr="00B13BD6">
              <w:rPr>
                <w:rStyle w:val="c6"/>
                <w:rFonts w:ascii="Times New Roman" w:hAnsi="Times New Roman"/>
                <w:sz w:val="28"/>
                <w:szCs w:val="28"/>
              </w:rPr>
              <w:t>сомасштабны</w:t>
            </w:r>
            <w:proofErr w:type="spellEnd"/>
            <w:r w:rsidRPr="00B13BD6">
              <w:rPr>
                <w:rStyle w:val="c6"/>
                <w:rFonts w:ascii="Times New Roman" w:hAnsi="Times New Roman"/>
                <w:sz w:val="28"/>
                <w:szCs w:val="28"/>
              </w:rPr>
              <w:t xml:space="preserve">  и соотносимы с макро- и микр</w:t>
            </w:r>
            <w:proofErr w:type="gramStart"/>
            <w:r w:rsidRPr="00B13BD6">
              <w:rPr>
                <w:rStyle w:val="c6"/>
                <w:rFonts w:ascii="Times New Roman" w:hAnsi="Times New Roman"/>
                <w:sz w:val="28"/>
                <w:szCs w:val="28"/>
              </w:rPr>
              <w:t>о-</w:t>
            </w:r>
            <w:proofErr w:type="gramEnd"/>
            <w:r w:rsidRPr="00B13BD6">
              <w:rPr>
                <w:rStyle w:val="c6"/>
                <w:rFonts w:ascii="Times New Roman" w:hAnsi="Times New Roman"/>
                <w:sz w:val="28"/>
                <w:szCs w:val="28"/>
              </w:rPr>
              <w:t xml:space="preserve"> пространством деятельности детей и взрослых;</w:t>
            </w:r>
          </w:p>
        </w:tc>
        <w:tc>
          <w:tcPr>
            <w:tcW w:w="3969" w:type="dxa"/>
          </w:tcPr>
          <w:p w:rsidR="00315F63" w:rsidRPr="00B13BD6" w:rsidRDefault="00315F63" w:rsidP="00FF460A">
            <w:pPr>
              <w:spacing w:before="100" w:beforeAutospacing="1" w:after="100" w:afterAutospacing="1" w:line="240" w:lineRule="auto"/>
              <w:rPr>
                <w:rFonts w:ascii="Times New Roman" w:hAnsi="Times New Roman"/>
                <w:sz w:val="28"/>
                <w:szCs w:val="28"/>
              </w:rPr>
            </w:pPr>
            <w:r w:rsidRPr="00B13BD6">
              <w:rPr>
                <w:rStyle w:val="c6"/>
                <w:rFonts w:ascii="Times New Roman" w:hAnsi="Times New Roman"/>
                <w:sz w:val="28"/>
                <w:szCs w:val="28"/>
              </w:rPr>
              <w:t> учёт всех направлений развития ребёнка;</w:t>
            </w:r>
          </w:p>
        </w:tc>
      </w:tr>
      <w:tr w:rsidR="00315F63" w:rsidRPr="00B13BD6" w:rsidTr="00E025C9">
        <w:tc>
          <w:tcPr>
            <w:tcW w:w="4395" w:type="dxa"/>
          </w:tcPr>
          <w:p w:rsidR="00315F63" w:rsidRPr="00B13BD6" w:rsidRDefault="00315F63" w:rsidP="00FF460A">
            <w:pPr>
              <w:pStyle w:val="c5"/>
              <w:rPr>
                <w:sz w:val="28"/>
                <w:szCs w:val="28"/>
              </w:rPr>
            </w:pPr>
            <w:r w:rsidRPr="00B13BD6">
              <w:rPr>
                <w:rStyle w:val="c6"/>
                <w:sz w:val="28"/>
                <w:szCs w:val="28"/>
              </w:rPr>
              <w:t>- среда должна удовлетворять потребности актуального, ближайшего и перспективного развития ребёнка, развития творческих способностей на основе амплификации предметной основы конкретных видов деятельности;</w:t>
            </w:r>
          </w:p>
        </w:tc>
        <w:tc>
          <w:tcPr>
            <w:tcW w:w="3969" w:type="dxa"/>
          </w:tcPr>
          <w:p w:rsidR="00315F63" w:rsidRPr="00B13BD6" w:rsidRDefault="00315F63" w:rsidP="00FF460A">
            <w:pPr>
              <w:spacing w:before="100" w:beforeAutospacing="1" w:after="100" w:afterAutospacing="1" w:line="240" w:lineRule="auto"/>
              <w:ind w:right="317"/>
              <w:rPr>
                <w:rFonts w:ascii="Times New Roman" w:hAnsi="Times New Roman"/>
                <w:sz w:val="28"/>
                <w:szCs w:val="28"/>
              </w:rPr>
            </w:pPr>
            <w:r w:rsidRPr="00B13BD6">
              <w:rPr>
                <w:rStyle w:val="c6"/>
                <w:rFonts w:ascii="Times New Roman" w:hAnsi="Times New Roman"/>
                <w:sz w:val="28"/>
                <w:szCs w:val="28"/>
              </w:rPr>
              <w:t>разнообразие среды, её рациональное расположение;</w:t>
            </w:r>
          </w:p>
        </w:tc>
      </w:tr>
      <w:tr w:rsidR="005D59B1" w:rsidRPr="00B13BD6" w:rsidTr="00E025C9">
        <w:tc>
          <w:tcPr>
            <w:tcW w:w="4395" w:type="dxa"/>
            <w:vMerge w:val="restart"/>
          </w:tcPr>
          <w:p w:rsidR="005D59B1" w:rsidRPr="00B13BD6" w:rsidRDefault="005D59B1" w:rsidP="00FF460A">
            <w:pPr>
              <w:pStyle w:val="c5"/>
              <w:rPr>
                <w:sz w:val="28"/>
                <w:szCs w:val="28"/>
              </w:rPr>
            </w:pPr>
            <w:r w:rsidRPr="00B13BD6">
              <w:rPr>
                <w:rStyle w:val="c6"/>
                <w:sz w:val="28"/>
                <w:szCs w:val="28"/>
              </w:rPr>
              <w:t>- среда должна учитывать возрастные особенности детей детского сада.</w:t>
            </w:r>
          </w:p>
        </w:tc>
        <w:tc>
          <w:tcPr>
            <w:tcW w:w="3969" w:type="dxa"/>
          </w:tcPr>
          <w:p w:rsidR="005D59B1" w:rsidRPr="00B13BD6" w:rsidRDefault="005D59B1" w:rsidP="00FF460A">
            <w:pPr>
              <w:spacing w:before="100" w:beforeAutospacing="1" w:after="100" w:afterAutospacing="1" w:line="240" w:lineRule="auto"/>
              <w:rPr>
                <w:rFonts w:ascii="Times New Roman" w:hAnsi="Times New Roman"/>
                <w:sz w:val="28"/>
                <w:szCs w:val="28"/>
              </w:rPr>
            </w:pPr>
            <w:r w:rsidRPr="00B13BD6">
              <w:rPr>
                <w:rStyle w:val="c6"/>
                <w:rFonts w:ascii="Times New Roman" w:hAnsi="Times New Roman"/>
                <w:sz w:val="28"/>
                <w:szCs w:val="28"/>
              </w:rPr>
              <w:t xml:space="preserve"> обеспечение богатства сенсорных впечатлений;</w:t>
            </w:r>
          </w:p>
        </w:tc>
      </w:tr>
      <w:tr w:rsidR="005D59B1" w:rsidRPr="00B13BD6" w:rsidTr="00E025C9">
        <w:tc>
          <w:tcPr>
            <w:tcW w:w="4395" w:type="dxa"/>
            <w:vMerge/>
          </w:tcPr>
          <w:p w:rsidR="005D59B1" w:rsidRPr="00B13BD6" w:rsidRDefault="005D59B1" w:rsidP="00FF460A">
            <w:pPr>
              <w:spacing w:before="100" w:beforeAutospacing="1" w:after="100" w:afterAutospacing="1" w:line="240" w:lineRule="auto"/>
              <w:rPr>
                <w:rFonts w:ascii="Times New Roman" w:hAnsi="Times New Roman"/>
                <w:sz w:val="28"/>
                <w:szCs w:val="28"/>
              </w:rPr>
            </w:pPr>
          </w:p>
        </w:tc>
        <w:tc>
          <w:tcPr>
            <w:tcW w:w="3969" w:type="dxa"/>
          </w:tcPr>
          <w:p w:rsidR="005D59B1" w:rsidRPr="00B13BD6" w:rsidRDefault="005D59B1" w:rsidP="00FF460A">
            <w:pPr>
              <w:pStyle w:val="c4"/>
              <w:rPr>
                <w:sz w:val="28"/>
                <w:szCs w:val="28"/>
              </w:rPr>
            </w:pPr>
            <w:r w:rsidRPr="00B13BD6">
              <w:rPr>
                <w:rStyle w:val="c6"/>
                <w:sz w:val="28"/>
                <w:szCs w:val="28"/>
              </w:rPr>
              <w:t>обеспечение самостоятельной индивидуальной деятельности;   </w:t>
            </w:r>
          </w:p>
        </w:tc>
      </w:tr>
      <w:tr w:rsidR="005D59B1" w:rsidRPr="00B13BD6" w:rsidTr="00E025C9">
        <w:tc>
          <w:tcPr>
            <w:tcW w:w="4395" w:type="dxa"/>
            <w:vMerge/>
          </w:tcPr>
          <w:p w:rsidR="005D59B1" w:rsidRPr="00B13BD6" w:rsidRDefault="005D59B1" w:rsidP="00FF460A">
            <w:pPr>
              <w:spacing w:before="100" w:beforeAutospacing="1" w:after="100" w:afterAutospacing="1" w:line="240" w:lineRule="auto"/>
              <w:rPr>
                <w:rFonts w:ascii="Times New Roman" w:hAnsi="Times New Roman"/>
                <w:sz w:val="28"/>
                <w:szCs w:val="28"/>
              </w:rPr>
            </w:pPr>
          </w:p>
        </w:tc>
        <w:tc>
          <w:tcPr>
            <w:tcW w:w="3969" w:type="dxa"/>
          </w:tcPr>
          <w:p w:rsidR="005D59B1" w:rsidRPr="00B13BD6" w:rsidRDefault="005D59B1" w:rsidP="00FF460A">
            <w:pPr>
              <w:pStyle w:val="c4"/>
              <w:rPr>
                <w:sz w:val="28"/>
                <w:szCs w:val="28"/>
              </w:rPr>
            </w:pPr>
            <w:r w:rsidRPr="00B13BD6">
              <w:rPr>
                <w:rStyle w:val="c6"/>
                <w:sz w:val="28"/>
                <w:szCs w:val="28"/>
              </w:rPr>
              <w:t>  обеспечение возможности для исследования, поисковой деятельности, экспериментирования;</w:t>
            </w:r>
          </w:p>
        </w:tc>
      </w:tr>
      <w:tr w:rsidR="005D59B1" w:rsidRPr="00B13BD6" w:rsidTr="00E025C9">
        <w:tc>
          <w:tcPr>
            <w:tcW w:w="4395" w:type="dxa"/>
            <w:vMerge/>
          </w:tcPr>
          <w:p w:rsidR="005D59B1" w:rsidRPr="00B13BD6" w:rsidRDefault="005D59B1" w:rsidP="00FF460A">
            <w:pPr>
              <w:spacing w:before="100" w:beforeAutospacing="1" w:after="100" w:afterAutospacing="1" w:line="240" w:lineRule="auto"/>
              <w:rPr>
                <w:rFonts w:ascii="Times New Roman" w:hAnsi="Times New Roman"/>
                <w:sz w:val="28"/>
                <w:szCs w:val="28"/>
              </w:rPr>
            </w:pPr>
          </w:p>
        </w:tc>
        <w:tc>
          <w:tcPr>
            <w:tcW w:w="3969" w:type="dxa"/>
          </w:tcPr>
          <w:p w:rsidR="005D59B1" w:rsidRPr="00B13BD6" w:rsidRDefault="005D59B1" w:rsidP="00FF460A">
            <w:pPr>
              <w:spacing w:before="100" w:beforeAutospacing="1" w:after="100" w:afterAutospacing="1" w:line="240" w:lineRule="auto"/>
              <w:rPr>
                <w:rFonts w:ascii="Times New Roman" w:hAnsi="Times New Roman"/>
                <w:sz w:val="28"/>
                <w:szCs w:val="28"/>
              </w:rPr>
            </w:pPr>
            <w:r w:rsidRPr="00B13BD6">
              <w:rPr>
                <w:rStyle w:val="c6"/>
                <w:rFonts w:ascii="Times New Roman" w:hAnsi="Times New Roman"/>
                <w:sz w:val="28"/>
                <w:szCs w:val="28"/>
              </w:rPr>
              <w:t>доступное расположение предметов и пособий в соответствии с возрастом детей;</w:t>
            </w:r>
          </w:p>
        </w:tc>
      </w:tr>
      <w:tr w:rsidR="005D59B1" w:rsidRPr="00B13BD6" w:rsidTr="00E025C9">
        <w:tc>
          <w:tcPr>
            <w:tcW w:w="4395" w:type="dxa"/>
            <w:vMerge/>
          </w:tcPr>
          <w:p w:rsidR="005D59B1" w:rsidRPr="00B13BD6" w:rsidRDefault="005D59B1" w:rsidP="00FF460A">
            <w:pPr>
              <w:spacing w:before="100" w:beforeAutospacing="1" w:after="100" w:afterAutospacing="1" w:line="240" w:lineRule="auto"/>
              <w:rPr>
                <w:rFonts w:ascii="Times New Roman" w:hAnsi="Times New Roman"/>
                <w:sz w:val="28"/>
                <w:szCs w:val="28"/>
              </w:rPr>
            </w:pPr>
          </w:p>
        </w:tc>
        <w:tc>
          <w:tcPr>
            <w:tcW w:w="3969" w:type="dxa"/>
          </w:tcPr>
          <w:p w:rsidR="005D59B1" w:rsidRPr="00B13BD6" w:rsidRDefault="005D59B1" w:rsidP="00FF460A">
            <w:pPr>
              <w:spacing w:before="100" w:beforeAutospacing="1" w:after="100" w:afterAutospacing="1" w:line="240" w:lineRule="auto"/>
              <w:rPr>
                <w:rFonts w:ascii="Times New Roman" w:hAnsi="Times New Roman"/>
                <w:sz w:val="28"/>
                <w:szCs w:val="28"/>
              </w:rPr>
            </w:pPr>
            <w:r w:rsidRPr="00B13BD6">
              <w:rPr>
                <w:rStyle w:val="c6"/>
                <w:rFonts w:ascii="Times New Roman" w:hAnsi="Times New Roman"/>
                <w:sz w:val="28"/>
                <w:szCs w:val="28"/>
              </w:rPr>
              <w:t xml:space="preserve"> создание условий для изменения, дизайна окружающей среды.</w:t>
            </w:r>
          </w:p>
        </w:tc>
      </w:tr>
    </w:tbl>
    <w:p w:rsidR="00315F63" w:rsidRDefault="00315F63" w:rsidP="00FF460A">
      <w:pPr>
        <w:pStyle w:val="a4"/>
        <w:ind w:right="1133"/>
        <w:rPr>
          <w:rFonts w:ascii="Times New Roman" w:hAnsi="Times New Roman"/>
          <w:color w:val="000000"/>
          <w:sz w:val="28"/>
          <w:szCs w:val="28"/>
        </w:rPr>
      </w:pPr>
    </w:p>
    <w:p w:rsidR="00315F63" w:rsidRDefault="00315F63" w:rsidP="00FF460A">
      <w:pPr>
        <w:pStyle w:val="a4"/>
        <w:ind w:right="1133"/>
        <w:rPr>
          <w:rFonts w:ascii="Times New Roman" w:hAnsi="Times New Roman"/>
          <w:color w:val="000000"/>
          <w:sz w:val="28"/>
          <w:szCs w:val="28"/>
        </w:rPr>
      </w:pPr>
    </w:p>
    <w:p w:rsidR="00315F63" w:rsidRPr="00887C2B" w:rsidRDefault="00315F63" w:rsidP="00FF460A">
      <w:pPr>
        <w:pStyle w:val="a4"/>
        <w:ind w:right="1133"/>
        <w:rPr>
          <w:rFonts w:ascii="Times New Roman" w:eastAsia="Times New Roman" w:hAnsi="Times New Roman"/>
          <w:sz w:val="28"/>
          <w:szCs w:val="28"/>
        </w:rPr>
      </w:pPr>
      <w:r w:rsidRPr="00887C2B">
        <w:rPr>
          <w:rFonts w:ascii="Times New Roman" w:hAnsi="Times New Roman"/>
          <w:color w:val="000000"/>
          <w:sz w:val="28"/>
          <w:szCs w:val="28"/>
        </w:rPr>
        <w:t xml:space="preserve"> </w:t>
      </w:r>
      <w:r>
        <w:rPr>
          <w:rFonts w:ascii="Times New Roman" w:eastAsia="Times New Roman" w:hAnsi="Times New Roman"/>
          <w:sz w:val="28"/>
          <w:szCs w:val="28"/>
        </w:rPr>
        <w:t>А так же п</w:t>
      </w:r>
      <w:r w:rsidRPr="00887C2B">
        <w:rPr>
          <w:rFonts w:ascii="Times New Roman" w:eastAsia="Times New Roman" w:hAnsi="Times New Roman"/>
          <w:sz w:val="28"/>
          <w:szCs w:val="28"/>
        </w:rPr>
        <w:t xml:space="preserve">ри проектировании предметной развивающей среды необходимо учитывать следующие факторы: </w:t>
      </w:r>
    </w:p>
    <w:p w:rsidR="00315F63" w:rsidRPr="00887C2B" w:rsidRDefault="00315F63" w:rsidP="00FF460A">
      <w:pPr>
        <w:pStyle w:val="a4"/>
        <w:ind w:right="1133"/>
        <w:rPr>
          <w:rFonts w:ascii="Times New Roman" w:eastAsia="Times New Roman" w:hAnsi="Times New Roman"/>
          <w:sz w:val="28"/>
          <w:szCs w:val="28"/>
        </w:rPr>
      </w:pPr>
      <w:r w:rsidRPr="00887C2B">
        <w:rPr>
          <w:rFonts w:ascii="Times New Roman" w:eastAsia="Times New Roman" w:hAnsi="Times New Roman"/>
          <w:sz w:val="28"/>
          <w:szCs w:val="28"/>
        </w:rPr>
        <w:t xml:space="preserve">Следует всячески ограждать детей от отрицательного влияния игрушек, которые: </w:t>
      </w:r>
    </w:p>
    <w:p w:rsidR="00315F63" w:rsidRPr="00887C2B" w:rsidRDefault="00315F63" w:rsidP="00FF460A">
      <w:pPr>
        <w:pStyle w:val="a4"/>
        <w:ind w:right="1133"/>
        <w:rPr>
          <w:rFonts w:ascii="Times New Roman" w:eastAsia="Times New Roman" w:hAnsi="Times New Roman"/>
          <w:sz w:val="28"/>
          <w:szCs w:val="28"/>
        </w:rPr>
      </w:pPr>
      <w:r w:rsidRPr="00887C2B">
        <w:rPr>
          <w:rFonts w:ascii="Times New Roman" w:eastAsia="Times New Roman" w:hAnsi="Times New Roman"/>
          <w:sz w:val="28"/>
          <w:szCs w:val="28"/>
        </w:rPr>
        <w:t xml:space="preserve">• провоцируют ребенка на агрессивные действия; </w:t>
      </w:r>
    </w:p>
    <w:p w:rsidR="00315F63" w:rsidRPr="00887C2B" w:rsidRDefault="00315F63" w:rsidP="00FF460A">
      <w:pPr>
        <w:pStyle w:val="a4"/>
        <w:rPr>
          <w:rFonts w:ascii="Times New Roman" w:eastAsia="Times New Roman" w:hAnsi="Times New Roman"/>
          <w:sz w:val="28"/>
          <w:szCs w:val="28"/>
        </w:rPr>
      </w:pPr>
      <w:r w:rsidRPr="00887C2B">
        <w:rPr>
          <w:rFonts w:ascii="Times New Roman" w:eastAsia="Times New Roman" w:hAnsi="Times New Roman"/>
          <w:sz w:val="28"/>
          <w:szCs w:val="28"/>
        </w:rPr>
        <w:t>• вызывают проявление жестокости по отношению к персонажам игры – людям и живот</w:t>
      </w:r>
      <w:r w:rsidRPr="00887C2B">
        <w:rPr>
          <w:rFonts w:ascii="Times New Roman" w:eastAsia="Times New Roman" w:hAnsi="Times New Roman"/>
          <w:sz w:val="28"/>
          <w:szCs w:val="28"/>
        </w:rPr>
        <w:softHyphen/>
        <w:t xml:space="preserve">ным), роли которых исполняют играющие партнеры (сверстник и взрослый); </w:t>
      </w:r>
    </w:p>
    <w:p w:rsidR="00315F63" w:rsidRPr="00887C2B" w:rsidRDefault="00315F63" w:rsidP="00FF460A">
      <w:pPr>
        <w:pStyle w:val="a4"/>
        <w:rPr>
          <w:rFonts w:ascii="Times New Roman" w:eastAsia="Times New Roman" w:hAnsi="Times New Roman"/>
          <w:sz w:val="28"/>
          <w:szCs w:val="28"/>
        </w:rPr>
      </w:pPr>
      <w:r w:rsidRPr="00887C2B">
        <w:rPr>
          <w:rFonts w:ascii="Times New Roman" w:eastAsia="Times New Roman" w:hAnsi="Times New Roman"/>
          <w:sz w:val="28"/>
          <w:szCs w:val="28"/>
        </w:rPr>
        <w:t>• вызывают проявление жестокости по отношению к персонажам игр, в качестве кото</w:t>
      </w:r>
      <w:r w:rsidRPr="00887C2B">
        <w:rPr>
          <w:rFonts w:ascii="Times New Roman" w:eastAsia="Times New Roman" w:hAnsi="Times New Roman"/>
          <w:sz w:val="28"/>
          <w:szCs w:val="28"/>
        </w:rPr>
        <w:softHyphen/>
        <w:t xml:space="preserve">рых выступают сюжетные игрушки (куклы, мишки, зайчики и др.); </w:t>
      </w:r>
    </w:p>
    <w:p w:rsidR="00315F63" w:rsidRPr="00887C2B" w:rsidRDefault="00315F63" w:rsidP="00FF460A">
      <w:pPr>
        <w:pStyle w:val="a4"/>
        <w:rPr>
          <w:rFonts w:ascii="Times New Roman" w:eastAsia="Times New Roman" w:hAnsi="Times New Roman"/>
          <w:sz w:val="28"/>
          <w:szCs w:val="28"/>
        </w:rPr>
      </w:pPr>
      <w:r w:rsidRPr="00887C2B">
        <w:rPr>
          <w:rFonts w:ascii="Times New Roman" w:eastAsia="Times New Roman" w:hAnsi="Times New Roman"/>
          <w:sz w:val="28"/>
          <w:szCs w:val="28"/>
        </w:rPr>
        <w:t xml:space="preserve">• провоцируют игровые сюжеты, связанные с безнравственностью и насилием; </w:t>
      </w:r>
    </w:p>
    <w:p w:rsidR="00315F63" w:rsidRPr="00FF460A" w:rsidRDefault="00315F63" w:rsidP="00FF460A">
      <w:pPr>
        <w:pStyle w:val="a4"/>
        <w:rPr>
          <w:rFonts w:ascii="Times New Roman" w:eastAsia="Times New Roman" w:hAnsi="Times New Roman"/>
          <w:sz w:val="28"/>
          <w:szCs w:val="28"/>
        </w:rPr>
      </w:pPr>
      <w:r w:rsidRPr="00887C2B">
        <w:rPr>
          <w:rFonts w:ascii="Times New Roman" w:eastAsia="Times New Roman" w:hAnsi="Times New Roman"/>
          <w:sz w:val="28"/>
          <w:szCs w:val="28"/>
        </w:rPr>
        <w:t xml:space="preserve">• вызывают нездоровый интерес к сексуальным проблемам, выходящим за компетенцию детского возраста. </w:t>
      </w:r>
    </w:p>
    <w:p w:rsidR="00315F63" w:rsidRPr="00B65DDE" w:rsidRDefault="00315F63" w:rsidP="00FF460A">
      <w:pPr>
        <w:pStyle w:val="a4"/>
        <w:rPr>
          <w:rFonts w:ascii="Times New Roman" w:hAnsi="Times New Roman"/>
          <w:sz w:val="28"/>
          <w:szCs w:val="28"/>
          <w:lang w:eastAsia="ru-RU"/>
        </w:rPr>
      </w:pPr>
      <w:r>
        <w:rPr>
          <w:rFonts w:ascii="Times New Roman" w:hAnsi="Times New Roman"/>
          <w:sz w:val="28"/>
          <w:szCs w:val="28"/>
          <w:lang w:eastAsia="ru-RU"/>
        </w:rPr>
        <w:t xml:space="preserve">А так же </w:t>
      </w:r>
      <w:r w:rsidRPr="00B65DDE">
        <w:rPr>
          <w:rFonts w:ascii="Times New Roman" w:hAnsi="Times New Roman"/>
          <w:sz w:val="28"/>
          <w:szCs w:val="28"/>
          <w:lang w:eastAsia="ru-RU"/>
        </w:rPr>
        <w:t>рекомендуется чаще менять оформление. Изменения в обстановке повышают эмоциональное восприятие ранее виденного, создают новые</w:t>
      </w:r>
      <w:r>
        <w:rPr>
          <w:rFonts w:ascii="Times New Roman" w:hAnsi="Times New Roman"/>
          <w:sz w:val="28"/>
          <w:szCs w:val="28"/>
          <w:lang w:eastAsia="ru-RU"/>
        </w:rPr>
        <w:t xml:space="preserve"> </w:t>
      </w:r>
      <w:r w:rsidRPr="00B65DDE">
        <w:rPr>
          <w:rFonts w:ascii="Times New Roman" w:hAnsi="Times New Roman"/>
          <w:sz w:val="28"/>
          <w:szCs w:val="28"/>
          <w:lang w:eastAsia="ru-RU"/>
        </w:rPr>
        <w:t>впечатления и образы.</w:t>
      </w:r>
    </w:p>
    <w:p w:rsidR="00315F63" w:rsidRDefault="00315F63" w:rsidP="00FF460A">
      <w:pPr>
        <w:pStyle w:val="a4"/>
        <w:rPr>
          <w:rFonts w:ascii="Times New Roman" w:hAnsi="Times New Roman"/>
          <w:sz w:val="28"/>
          <w:szCs w:val="28"/>
          <w:lang w:eastAsia="ru-RU"/>
        </w:rPr>
      </w:pPr>
      <w:r w:rsidRPr="00B65DDE">
        <w:rPr>
          <w:rFonts w:ascii="Times New Roman" w:hAnsi="Times New Roman"/>
          <w:sz w:val="28"/>
          <w:szCs w:val="28"/>
          <w:lang w:eastAsia="ru-RU"/>
        </w:rPr>
        <w:t>При этом следует руководствоваться очень разумным педагогическим правилом, высказанным в свое время видным специалистом по дошкольному воспитанию Е.И. Тихеевой: «Не надоедать детям одними и теми же впечатлениями и образами...»</w:t>
      </w:r>
      <w:r>
        <w:rPr>
          <w:rFonts w:ascii="Times New Roman" w:hAnsi="Times New Roman"/>
          <w:sz w:val="28"/>
          <w:szCs w:val="28"/>
          <w:lang w:eastAsia="ru-RU"/>
        </w:rPr>
        <w:t>.</w:t>
      </w:r>
    </w:p>
    <w:p w:rsidR="00315F63" w:rsidRDefault="00315F63" w:rsidP="00FF460A">
      <w:pPr>
        <w:pStyle w:val="a4"/>
        <w:rPr>
          <w:rFonts w:ascii="Times New Roman" w:hAnsi="Times New Roman"/>
          <w:sz w:val="28"/>
          <w:szCs w:val="28"/>
          <w:lang w:eastAsia="ru-RU"/>
        </w:rPr>
      </w:pPr>
    </w:p>
    <w:p w:rsidR="00315F63" w:rsidRPr="00B65DDE" w:rsidRDefault="00315F63" w:rsidP="00FF460A">
      <w:pPr>
        <w:pStyle w:val="a4"/>
        <w:rPr>
          <w:rFonts w:ascii="Times New Roman" w:hAnsi="Times New Roman"/>
          <w:sz w:val="28"/>
          <w:szCs w:val="28"/>
          <w:lang w:eastAsia="ru-RU"/>
        </w:rPr>
      </w:pPr>
      <w:r>
        <w:rPr>
          <w:rFonts w:ascii="Times New Roman" w:hAnsi="Times New Roman"/>
          <w:sz w:val="28"/>
          <w:szCs w:val="28"/>
          <w:lang w:eastAsia="ru-RU"/>
        </w:rPr>
        <w:t>Спасибо за внимание!</w:t>
      </w:r>
    </w:p>
    <w:p w:rsidR="00215AA1" w:rsidRDefault="00215AA1" w:rsidP="00FF460A">
      <w:pPr>
        <w:spacing w:line="240" w:lineRule="auto"/>
      </w:pPr>
    </w:p>
    <w:p w:rsidR="0024310E" w:rsidRDefault="0024310E" w:rsidP="00FF460A">
      <w:pPr>
        <w:spacing w:line="240" w:lineRule="auto"/>
      </w:pPr>
    </w:p>
    <w:p w:rsidR="00315F63" w:rsidRPr="00C73004" w:rsidRDefault="00315F63" w:rsidP="00FF460A">
      <w:pPr>
        <w:spacing w:line="240" w:lineRule="auto"/>
      </w:pPr>
      <w:r w:rsidRPr="00C73004">
        <w:t>Список литературы</w:t>
      </w:r>
    </w:p>
    <w:p w:rsidR="00315F63" w:rsidRPr="00C73004" w:rsidRDefault="00315F63" w:rsidP="00FF460A">
      <w:pPr>
        <w:spacing w:line="240" w:lineRule="auto"/>
      </w:pPr>
      <w:r w:rsidRPr="00C73004">
        <w:t>1.Новоселова, С. Развивающая предметно-игровая среда детства</w:t>
      </w:r>
      <w:proofErr w:type="gramStart"/>
      <w:r w:rsidRPr="00C73004">
        <w:t xml:space="preserve"> :</w:t>
      </w:r>
      <w:proofErr w:type="gramEnd"/>
      <w:r w:rsidRPr="00C73004">
        <w:t xml:space="preserve"> мир «</w:t>
      </w:r>
      <w:proofErr w:type="spellStart"/>
      <w:r w:rsidRPr="00C73004">
        <w:t>Квадро</w:t>
      </w:r>
      <w:proofErr w:type="spellEnd"/>
      <w:r w:rsidRPr="00C73004">
        <w:t>» / С. Новоселова // Дошкольное воспитание. — 1998. — №  4. — С. 79.</w:t>
      </w:r>
    </w:p>
    <w:p w:rsidR="00315F63" w:rsidRPr="00C73004" w:rsidRDefault="00315F63" w:rsidP="00FF460A">
      <w:pPr>
        <w:spacing w:line="240" w:lineRule="auto"/>
      </w:pPr>
      <w:r w:rsidRPr="00C73004">
        <w:t>2. Артамонова, О. Предметно-пространственная среда: ее роль в развитии личности / О. Артамонова // Дошкольное воспитание. — 1995. — № 4.</w:t>
      </w:r>
    </w:p>
    <w:p w:rsidR="00315F63" w:rsidRPr="00C73004" w:rsidRDefault="00315F63" w:rsidP="00FF460A">
      <w:pPr>
        <w:spacing w:line="240" w:lineRule="auto"/>
      </w:pPr>
      <w:r w:rsidRPr="00C73004">
        <w:t>3.</w:t>
      </w:r>
      <w:proofErr w:type="gramStart"/>
      <w:r w:rsidRPr="00C73004">
        <w:t>Петровский</w:t>
      </w:r>
      <w:proofErr w:type="gramEnd"/>
      <w:r w:rsidRPr="00C73004">
        <w:t>, В. А. Построение развивающей среды в ДОУ / В. А. Петровский [и др.] / Дошкольное образование в России. — М., 1997.</w:t>
      </w:r>
    </w:p>
    <w:sectPr w:rsidR="00315F63" w:rsidRPr="00C73004" w:rsidSect="00E025C9">
      <w:pgSz w:w="11906" w:h="16838"/>
      <w:pgMar w:top="1134" w:right="1416" w:bottom="1134"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3245"/>
    <w:multiLevelType w:val="hybridMultilevel"/>
    <w:tmpl w:val="4306BE50"/>
    <w:lvl w:ilvl="0" w:tplc="F190BC9E">
      <w:start w:val="1"/>
      <w:numFmt w:val="bullet"/>
      <w:lvlText w:val="―"/>
      <w:lvlJc w:val="left"/>
      <w:pPr>
        <w:ind w:left="502" w:hanging="360"/>
      </w:pPr>
      <w:rPr>
        <w:rFonts w:ascii="Arial" w:eastAsia="Times New Roman" w:hAnsi="Aria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2226560D"/>
    <w:multiLevelType w:val="hybridMultilevel"/>
    <w:tmpl w:val="FB06D9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0149FF"/>
    <w:multiLevelType w:val="hybridMultilevel"/>
    <w:tmpl w:val="E9F61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CC7254"/>
    <w:multiLevelType w:val="hybridMultilevel"/>
    <w:tmpl w:val="702CE052"/>
    <w:lvl w:ilvl="0" w:tplc="F190BC9E">
      <w:start w:val="1"/>
      <w:numFmt w:val="bullet"/>
      <w:lvlText w:val="―"/>
      <w:lvlJc w:val="left"/>
      <w:pPr>
        <w:ind w:left="720" w:hanging="360"/>
      </w:pPr>
      <w:rPr>
        <w:rFonts w:ascii="Arial" w:eastAsia="Times New Roman" w:hAnsi="Arial" w:hint="default"/>
      </w:rPr>
    </w:lvl>
    <w:lvl w:ilvl="1" w:tplc="4078B6BE">
      <w:start w:val="50"/>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613A26"/>
    <w:multiLevelType w:val="hybridMultilevel"/>
    <w:tmpl w:val="AD181E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15F63"/>
    <w:rsid w:val="001B31DC"/>
    <w:rsid w:val="001C58AC"/>
    <w:rsid w:val="00215AA1"/>
    <w:rsid w:val="0024310E"/>
    <w:rsid w:val="0030439B"/>
    <w:rsid w:val="00315F63"/>
    <w:rsid w:val="005D59B1"/>
    <w:rsid w:val="006604F6"/>
    <w:rsid w:val="00835AFC"/>
    <w:rsid w:val="00892C1D"/>
    <w:rsid w:val="008A1EBC"/>
    <w:rsid w:val="0091105A"/>
    <w:rsid w:val="00984DBE"/>
    <w:rsid w:val="009F55E2"/>
    <w:rsid w:val="00AC236B"/>
    <w:rsid w:val="00DF17E0"/>
    <w:rsid w:val="00E025C9"/>
    <w:rsid w:val="00FF4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F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F63"/>
    <w:pPr>
      <w:ind w:left="720"/>
      <w:contextualSpacing/>
    </w:pPr>
  </w:style>
  <w:style w:type="character" w:customStyle="1" w:styleId="c6">
    <w:name w:val="c6"/>
    <w:basedOn w:val="a0"/>
    <w:rsid w:val="00315F63"/>
  </w:style>
  <w:style w:type="paragraph" w:styleId="a4">
    <w:name w:val="No Spacing"/>
    <w:uiPriority w:val="1"/>
    <w:qFormat/>
    <w:rsid w:val="00315F63"/>
    <w:pPr>
      <w:spacing w:after="0" w:line="240" w:lineRule="auto"/>
    </w:pPr>
    <w:rPr>
      <w:rFonts w:ascii="Calibri" w:eastAsia="Calibri" w:hAnsi="Calibri" w:cs="Times New Roman"/>
    </w:rPr>
  </w:style>
  <w:style w:type="paragraph" w:styleId="a5">
    <w:name w:val="Normal (Web)"/>
    <w:basedOn w:val="a"/>
    <w:rsid w:val="00315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315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315F6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043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39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68162-F2FF-48C0-87F5-71CF01FE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Ирина</cp:lastModifiedBy>
  <cp:revision>12</cp:revision>
  <cp:lastPrinted>2013-12-19T05:07:00Z</cp:lastPrinted>
  <dcterms:created xsi:type="dcterms:W3CDTF">2013-07-02T10:33:00Z</dcterms:created>
  <dcterms:modified xsi:type="dcterms:W3CDTF">2013-12-19T05:13:00Z</dcterms:modified>
</cp:coreProperties>
</file>